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F258" w14:textId="342C7539" w:rsidR="00C57ACC" w:rsidRPr="00C57ACC" w:rsidRDefault="002831AB" w:rsidP="006C2D70">
      <w:pPr>
        <w:pStyle w:val="Heading1"/>
        <w:spacing w:before="120" w:after="120" w:line="240" w:lineRule="auto"/>
      </w:pPr>
      <w:r>
        <w:t>Exam Preparation</w:t>
      </w:r>
    </w:p>
    <w:p w14:paraId="3CE08CF3" w14:textId="0EEB957D" w:rsidR="00837A00" w:rsidRPr="001B7C56" w:rsidRDefault="00837A00" w:rsidP="001B7C56">
      <w:pPr>
        <w:pStyle w:val="Heading2"/>
      </w:pPr>
      <w:r w:rsidRPr="001B7C56">
        <w:t xml:space="preserve">Multiple-Choice Questions </w:t>
      </w:r>
      <w:r w:rsidRPr="00AB7D5E">
        <w:rPr>
          <w:b w:val="0"/>
          <w:bCs/>
          <w:color w:val="auto"/>
        </w:rPr>
        <w:t>(5 marks)</w:t>
      </w:r>
    </w:p>
    <w:p w14:paraId="08570A4C" w14:textId="62F31599" w:rsidR="001B7C56" w:rsidRPr="009F71C2" w:rsidRDefault="004C1DCB" w:rsidP="00316E66">
      <w:pPr>
        <w:rPr>
          <w:rFonts w:cs="Arial"/>
          <w:szCs w:val="20"/>
          <w:lang w:val="en-US"/>
        </w:rPr>
      </w:pPr>
      <w:bookmarkStart w:id="0" w:name="_Hlk108681635"/>
      <w:r w:rsidRPr="009F71C2">
        <w:rPr>
          <w:rFonts w:cs="Arial"/>
          <w:b/>
          <w:bCs/>
          <w:szCs w:val="20"/>
          <w:lang w:val="en-US"/>
        </w:rPr>
        <w:t xml:space="preserve">Choose </w:t>
      </w:r>
      <w:r w:rsidRPr="009F71C2">
        <w:rPr>
          <w:rFonts w:cs="Arial"/>
          <w:szCs w:val="20"/>
          <w:lang w:val="en-US"/>
        </w:rPr>
        <w:t xml:space="preserve">the response that is correct or that </w:t>
      </w:r>
      <w:r w:rsidRPr="009F71C2">
        <w:rPr>
          <w:rFonts w:cs="Arial"/>
          <w:b/>
          <w:bCs/>
          <w:szCs w:val="20"/>
          <w:lang w:val="en-US"/>
        </w:rPr>
        <w:t>best answers</w:t>
      </w:r>
      <w:r w:rsidRPr="009F71C2">
        <w:rPr>
          <w:rFonts w:cs="Arial"/>
          <w:szCs w:val="20"/>
          <w:lang w:val="en-US"/>
        </w:rPr>
        <w:t xml:space="preserve"> the question.</w:t>
      </w:r>
    </w:p>
    <w:bookmarkEnd w:id="0"/>
    <w:p w14:paraId="42B550D8" w14:textId="77777777" w:rsidR="003747F7" w:rsidRPr="003747F7" w:rsidRDefault="003747F7" w:rsidP="003747F7">
      <w:pPr>
        <w:spacing w:before="240" w:line="240" w:lineRule="auto"/>
        <w:rPr>
          <w:rFonts w:cs="Arial"/>
          <w:b/>
          <w:bCs/>
          <w:szCs w:val="20"/>
          <w:lang w:val="en-US"/>
        </w:rPr>
      </w:pPr>
      <w:r w:rsidRPr="003747F7">
        <w:rPr>
          <w:rFonts w:cs="Arial"/>
          <w:b/>
          <w:bCs/>
          <w:szCs w:val="20"/>
          <w:lang w:val="en-US"/>
        </w:rPr>
        <w:t>Question1</w:t>
      </w:r>
    </w:p>
    <w:p w14:paraId="7E1E5AE0" w14:textId="05E1CE55" w:rsidR="00411C23" w:rsidRPr="003747F7" w:rsidRDefault="00411C23" w:rsidP="003747F7">
      <w:pPr>
        <w:spacing w:before="240" w:line="240" w:lineRule="auto"/>
        <w:rPr>
          <w:rFonts w:cs="Arial"/>
          <w:szCs w:val="20"/>
          <w:lang w:val="en-US"/>
        </w:rPr>
      </w:pPr>
      <w:r w:rsidRPr="003747F7">
        <w:rPr>
          <w:rFonts w:cs="Arial"/>
          <w:szCs w:val="20"/>
          <w:lang w:val="en-US"/>
        </w:rPr>
        <w:t xml:space="preserve">Which of the following is an indigenous </w:t>
      </w:r>
      <w:r w:rsidR="009F71C2" w:rsidRPr="003747F7">
        <w:rPr>
          <w:rFonts w:cs="Arial"/>
          <w:szCs w:val="20"/>
          <w:lang w:val="en-US"/>
        </w:rPr>
        <w:t xml:space="preserve">plant </w:t>
      </w:r>
      <w:r w:rsidRPr="003747F7">
        <w:rPr>
          <w:rFonts w:cs="Arial"/>
          <w:szCs w:val="20"/>
          <w:lang w:val="en-US"/>
        </w:rPr>
        <w:t>food that grows naturally in Victoria?</w:t>
      </w:r>
    </w:p>
    <w:p w14:paraId="6D9142FA" w14:textId="01435FBA" w:rsidR="00411C23" w:rsidRPr="009F71C2" w:rsidRDefault="00411C23" w:rsidP="00411C23">
      <w:pPr>
        <w:pStyle w:val="ListParagraph"/>
        <w:numPr>
          <w:ilvl w:val="0"/>
          <w:numId w:val="13"/>
        </w:numPr>
        <w:spacing w:line="240" w:lineRule="auto"/>
        <w:ind w:hanging="357"/>
        <w:contextualSpacing w:val="0"/>
        <w:rPr>
          <w:rFonts w:cs="Arial"/>
          <w:szCs w:val="20"/>
          <w:lang w:val="en-US"/>
        </w:rPr>
      </w:pPr>
      <w:r w:rsidRPr="009F71C2">
        <w:rPr>
          <w:rFonts w:cs="Arial"/>
          <w:szCs w:val="20"/>
          <w:lang w:val="en-US"/>
        </w:rPr>
        <w:t>Finger lime.</w:t>
      </w:r>
    </w:p>
    <w:p w14:paraId="78C3578B" w14:textId="77777777" w:rsidR="00411C23" w:rsidRPr="009F71C2" w:rsidRDefault="00411C23" w:rsidP="00411C23">
      <w:pPr>
        <w:pStyle w:val="ListParagraph"/>
        <w:numPr>
          <w:ilvl w:val="0"/>
          <w:numId w:val="13"/>
        </w:numPr>
        <w:spacing w:line="240" w:lineRule="auto"/>
        <w:contextualSpacing w:val="0"/>
        <w:rPr>
          <w:rFonts w:cs="Arial"/>
          <w:color w:val="0070C0"/>
          <w:szCs w:val="20"/>
          <w:lang w:val="en-US"/>
        </w:rPr>
      </w:pPr>
      <w:r w:rsidRPr="009F71C2">
        <w:rPr>
          <w:rFonts w:cs="Arial"/>
          <w:color w:val="0070C0"/>
          <w:szCs w:val="20"/>
          <w:lang w:val="en-US"/>
        </w:rPr>
        <w:t>Murnong yam daisy.</w:t>
      </w:r>
    </w:p>
    <w:p w14:paraId="790270E5" w14:textId="77777777" w:rsidR="00411C23" w:rsidRPr="009F71C2" w:rsidRDefault="00411C23" w:rsidP="00411C23">
      <w:pPr>
        <w:pStyle w:val="ListParagraph"/>
        <w:numPr>
          <w:ilvl w:val="0"/>
          <w:numId w:val="13"/>
        </w:numPr>
        <w:spacing w:line="240" w:lineRule="auto"/>
        <w:contextualSpacing w:val="0"/>
        <w:rPr>
          <w:rFonts w:cs="Arial"/>
          <w:szCs w:val="20"/>
          <w:lang w:val="en-US"/>
        </w:rPr>
      </w:pPr>
      <w:r w:rsidRPr="009F71C2">
        <w:rPr>
          <w:rFonts w:cs="Arial"/>
          <w:szCs w:val="20"/>
          <w:lang w:val="en-US"/>
        </w:rPr>
        <w:t>Macadamia nuts.</w:t>
      </w:r>
    </w:p>
    <w:p w14:paraId="6DB1F5B4" w14:textId="30962D40" w:rsidR="00411C23" w:rsidRPr="009F71C2" w:rsidRDefault="009A405A" w:rsidP="00411C23">
      <w:pPr>
        <w:pStyle w:val="ListParagraph"/>
        <w:numPr>
          <w:ilvl w:val="0"/>
          <w:numId w:val="13"/>
        </w:numPr>
        <w:spacing w:line="240" w:lineRule="auto"/>
        <w:contextualSpacing w:val="0"/>
        <w:rPr>
          <w:rFonts w:cs="Arial"/>
          <w:szCs w:val="20"/>
          <w:lang w:val="en-US"/>
        </w:rPr>
      </w:pPr>
      <w:r>
        <w:rPr>
          <w:rFonts w:cs="Arial"/>
          <w:szCs w:val="20"/>
          <w:lang w:val="en-US"/>
        </w:rPr>
        <w:t>Possum</w:t>
      </w:r>
      <w:r w:rsidR="00411C23" w:rsidRPr="009F71C2">
        <w:rPr>
          <w:rFonts w:cs="Arial"/>
          <w:szCs w:val="20"/>
          <w:lang w:val="en-US"/>
        </w:rPr>
        <w:t>.</w:t>
      </w:r>
    </w:p>
    <w:tbl>
      <w:tblPr>
        <w:tblStyle w:val="TableGrid"/>
        <w:tblW w:w="0" w:type="auto"/>
        <w:tblInd w:w="360" w:type="dxa"/>
        <w:tblLook w:val="04A0" w:firstRow="1" w:lastRow="0" w:firstColumn="1" w:lastColumn="0" w:noHBand="0" w:noVBand="1"/>
      </w:tblPr>
      <w:tblGrid>
        <w:gridCol w:w="9834"/>
      </w:tblGrid>
      <w:tr w:rsidR="00CF742B" w:rsidRPr="009F71C2" w14:paraId="1EDF458E" w14:textId="77777777" w:rsidTr="00CF742B">
        <w:tc>
          <w:tcPr>
            <w:tcW w:w="10194" w:type="dxa"/>
          </w:tcPr>
          <w:p w14:paraId="57521634" w14:textId="489BD8E3" w:rsidR="00CF742B" w:rsidRPr="009F71C2" w:rsidRDefault="00CF742B" w:rsidP="009F71C2">
            <w:pPr>
              <w:spacing w:before="120" w:after="120"/>
              <w:rPr>
                <w:rFonts w:ascii="Arial" w:hAnsi="Arial" w:cs="Arial"/>
                <w:sz w:val="20"/>
                <w:szCs w:val="20"/>
              </w:rPr>
            </w:pPr>
            <w:r w:rsidRPr="009F71C2">
              <w:rPr>
                <w:rFonts w:ascii="Arial" w:hAnsi="Arial" w:cs="Arial"/>
                <w:sz w:val="20"/>
                <w:szCs w:val="20"/>
              </w:rPr>
              <w:t>The answer is not A. Finger</w:t>
            </w:r>
            <w:r w:rsidR="009A405A">
              <w:rPr>
                <w:rFonts w:ascii="Arial" w:hAnsi="Arial" w:cs="Arial"/>
                <w:sz w:val="20"/>
                <w:szCs w:val="20"/>
              </w:rPr>
              <w:t xml:space="preserve"> </w:t>
            </w:r>
            <w:r w:rsidRPr="009F71C2">
              <w:rPr>
                <w:rFonts w:ascii="Arial" w:hAnsi="Arial" w:cs="Arial"/>
                <w:sz w:val="20"/>
                <w:szCs w:val="20"/>
              </w:rPr>
              <w:t>limes grow naturally in tropical climates</w:t>
            </w:r>
            <w:r w:rsidR="00BB49FE" w:rsidRPr="009F71C2">
              <w:rPr>
                <w:rFonts w:ascii="Arial" w:hAnsi="Arial" w:cs="Arial"/>
                <w:sz w:val="20"/>
                <w:szCs w:val="20"/>
              </w:rPr>
              <w:t>.</w:t>
            </w:r>
          </w:p>
          <w:p w14:paraId="79C7D767" w14:textId="77777777" w:rsidR="00BB49FE" w:rsidRPr="009F71C2" w:rsidRDefault="00BB49FE" w:rsidP="009F71C2">
            <w:pPr>
              <w:spacing w:before="120" w:after="120"/>
              <w:rPr>
                <w:rFonts w:ascii="Arial" w:hAnsi="Arial" w:cs="Arial"/>
                <w:color w:val="0070C0"/>
                <w:sz w:val="20"/>
                <w:szCs w:val="20"/>
              </w:rPr>
            </w:pPr>
            <w:r w:rsidRPr="009F71C2">
              <w:rPr>
                <w:rFonts w:ascii="Arial" w:hAnsi="Arial" w:cs="Arial"/>
                <w:color w:val="0070C0"/>
                <w:sz w:val="20"/>
                <w:szCs w:val="20"/>
              </w:rPr>
              <w:t>The answer is B. The Murnong Yam Daisy was a staple food for Victoria’s First People.</w:t>
            </w:r>
          </w:p>
          <w:p w14:paraId="539EEC57" w14:textId="77777777" w:rsidR="009F71C2" w:rsidRDefault="009F71C2" w:rsidP="009F71C2">
            <w:pPr>
              <w:spacing w:before="120" w:after="120"/>
              <w:rPr>
                <w:rFonts w:ascii="Arial" w:hAnsi="Arial" w:cs="Arial"/>
                <w:sz w:val="20"/>
                <w:szCs w:val="20"/>
              </w:rPr>
            </w:pPr>
            <w:r>
              <w:rPr>
                <w:rFonts w:ascii="Arial" w:hAnsi="Arial" w:cs="Arial"/>
                <w:sz w:val="20"/>
                <w:szCs w:val="20"/>
              </w:rPr>
              <w:t>The answer is not C. Macadamia nuts are native to northern New South Wales, southern-eastern Queensland and Central Queensland.</w:t>
            </w:r>
          </w:p>
          <w:p w14:paraId="5615D6D3" w14:textId="6588B320" w:rsidR="009F71C2" w:rsidRPr="009F71C2" w:rsidRDefault="009F71C2" w:rsidP="009F71C2">
            <w:pPr>
              <w:spacing w:before="120" w:after="120"/>
              <w:rPr>
                <w:rFonts w:ascii="Arial" w:hAnsi="Arial" w:cs="Arial"/>
                <w:sz w:val="20"/>
                <w:szCs w:val="20"/>
              </w:rPr>
            </w:pPr>
            <w:r>
              <w:rPr>
                <w:rFonts w:ascii="Arial" w:hAnsi="Arial" w:cs="Arial"/>
                <w:sz w:val="20"/>
                <w:szCs w:val="20"/>
              </w:rPr>
              <w:t xml:space="preserve">The answer is not D. </w:t>
            </w:r>
            <w:r w:rsidR="009A405A">
              <w:rPr>
                <w:rFonts w:ascii="Arial" w:hAnsi="Arial" w:cs="Arial"/>
                <w:sz w:val="20"/>
                <w:szCs w:val="20"/>
              </w:rPr>
              <w:t>Possums were a primary source of meat in southern parts of Australia,</w:t>
            </w:r>
            <w:r>
              <w:rPr>
                <w:rFonts w:ascii="Arial" w:hAnsi="Arial" w:cs="Arial"/>
                <w:sz w:val="20"/>
                <w:szCs w:val="20"/>
              </w:rPr>
              <w:t xml:space="preserve"> but the question refers to plant foods</w:t>
            </w:r>
            <w:r w:rsidR="009A405A">
              <w:rPr>
                <w:rFonts w:ascii="Arial" w:hAnsi="Arial" w:cs="Arial"/>
                <w:sz w:val="20"/>
                <w:szCs w:val="20"/>
              </w:rPr>
              <w:t>,</w:t>
            </w:r>
            <w:r>
              <w:rPr>
                <w:rFonts w:ascii="Arial" w:hAnsi="Arial" w:cs="Arial"/>
                <w:sz w:val="20"/>
                <w:szCs w:val="20"/>
              </w:rPr>
              <w:t xml:space="preserve"> not animal foods.</w:t>
            </w:r>
          </w:p>
        </w:tc>
      </w:tr>
    </w:tbl>
    <w:p w14:paraId="60FCA2D0" w14:textId="77777777" w:rsidR="003747F7" w:rsidRPr="003747F7" w:rsidRDefault="003747F7" w:rsidP="003747F7">
      <w:pPr>
        <w:spacing w:before="240" w:line="240" w:lineRule="auto"/>
        <w:rPr>
          <w:rFonts w:cs="Arial"/>
          <w:b/>
          <w:bCs/>
          <w:szCs w:val="20"/>
          <w:lang w:val="en-US"/>
        </w:rPr>
      </w:pPr>
      <w:r w:rsidRPr="003747F7">
        <w:rPr>
          <w:rFonts w:cs="Arial"/>
          <w:b/>
          <w:bCs/>
          <w:szCs w:val="20"/>
          <w:lang w:val="en-US"/>
        </w:rPr>
        <w:t>Question 2</w:t>
      </w:r>
    </w:p>
    <w:p w14:paraId="23321A36" w14:textId="660B77B7" w:rsidR="005D3BCA" w:rsidRPr="003747F7" w:rsidRDefault="009A405A" w:rsidP="003747F7">
      <w:pPr>
        <w:spacing w:before="240" w:line="240" w:lineRule="auto"/>
        <w:rPr>
          <w:rFonts w:cs="Arial"/>
          <w:szCs w:val="20"/>
          <w:lang w:val="en-US"/>
        </w:rPr>
      </w:pPr>
      <w:r w:rsidRPr="003747F7">
        <w:rPr>
          <w:rFonts w:cs="Arial"/>
          <w:szCs w:val="20"/>
          <w:lang w:val="en-US"/>
        </w:rPr>
        <w:t xml:space="preserve">Prior to European settlement, </w:t>
      </w:r>
      <w:r w:rsidR="00411C23" w:rsidRPr="003747F7">
        <w:rPr>
          <w:rFonts w:cs="Arial"/>
          <w:szCs w:val="20"/>
          <w:lang w:val="en-US"/>
        </w:rPr>
        <w:t xml:space="preserve">Victoria's </w:t>
      </w:r>
      <w:r w:rsidR="00BB49FE" w:rsidRPr="003747F7">
        <w:rPr>
          <w:rFonts w:cs="Arial"/>
          <w:szCs w:val="20"/>
          <w:lang w:val="en-US"/>
        </w:rPr>
        <w:t>First</w:t>
      </w:r>
      <w:r w:rsidRPr="003747F7">
        <w:rPr>
          <w:rFonts w:cs="Arial"/>
          <w:szCs w:val="20"/>
          <w:lang w:val="en-US"/>
        </w:rPr>
        <w:t xml:space="preserve"> P</w:t>
      </w:r>
      <w:r w:rsidR="00411C23" w:rsidRPr="003747F7">
        <w:rPr>
          <w:rFonts w:cs="Arial"/>
          <w:szCs w:val="20"/>
          <w:lang w:val="en-US"/>
        </w:rPr>
        <w:t>eople used baskets to:</w:t>
      </w:r>
    </w:p>
    <w:p w14:paraId="5424451C" w14:textId="54E9D2CE" w:rsidR="005D3BCA" w:rsidRPr="007263A1" w:rsidRDefault="00411C23" w:rsidP="009F71C2">
      <w:pPr>
        <w:pStyle w:val="ListParagraph"/>
        <w:numPr>
          <w:ilvl w:val="0"/>
          <w:numId w:val="10"/>
        </w:numPr>
        <w:spacing w:line="240" w:lineRule="auto"/>
        <w:ind w:left="714" w:hanging="357"/>
        <w:contextualSpacing w:val="0"/>
        <w:rPr>
          <w:rFonts w:cs="Arial"/>
          <w:szCs w:val="20"/>
          <w:lang w:val="en-US"/>
        </w:rPr>
      </w:pPr>
      <w:r>
        <w:rPr>
          <w:rFonts w:cs="Arial"/>
          <w:szCs w:val="20"/>
          <w:lang w:val="en-US"/>
        </w:rPr>
        <w:t xml:space="preserve">Help catch </w:t>
      </w:r>
      <w:r w:rsidR="009A405A">
        <w:rPr>
          <w:rFonts w:cs="Arial"/>
          <w:szCs w:val="20"/>
          <w:lang w:val="en-US"/>
        </w:rPr>
        <w:t>fish.</w:t>
      </w:r>
    </w:p>
    <w:p w14:paraId="0E7C258E" w14:textId="0F67ED55" w:rsidR="005D3BCA" w:rsidRPr="007263A1" w:rsidRDefault="00411C23" w:rsidP="009F71C2">
      <w:pPr>
        <w:pStyle w:val="ListParagraph"/>
        <w:numPr>
          <w:ilvl w:val="0"/>
          <w:numId w:val="10"/>
        </w:numPr>
        <w:spacing w:line="240" w:lineRule="auto"/>
        <w:ind w:left="714" w:hanging="357"/>
        <w:contextualSpacing w:val="0"/>
        <w:rPr>
          <w:rFonts w:cs="Arial"/>
          <w:szCs w:val="20"/>
          <w:lang w:val="en-US"/>
        </w:rPr>
      </w:pPr>
      <w:r>
        <w:rPr>
          <w:rFonts w:cs="Arial"/>
          <w:szCs w:val="20"/>
          <w:lang w:val="en-US"/>
        </w:rPr>
        <w:t>Start fires.</w:t>
      </w:r>
    </w:p>
    <w:p w14:paraId="4BB97F05" w14:textId="6257FF6F" w:rsidR="005D3BCA" w:rsidRPr="007263A1" w:rsidRDefault="00411C23" w:rsidP="009F71C2">
      <w:pPr>
        <w:pStyle w:val="ListParagraph"/>
        <w:numPr>
          <w:ilvl w:val="0"/>
          <w:numId w:val="10"/>
        </w:numPr>
        <w:spacing w:line="240" w:lineRule="auto"/>
        <w:ind w:left="714" w:hanging="357"/>
        <w:contextualSpacing w:val="0"/>
        <w:rPr>
          <w:rFonts w:cs="Arial"/>
          <w:szCs w:val="20"/>
          <w:lang w:val="en-US"/>
        </w:rPr>
      </w:pPr>
      <w:r>
        <w:rPr>
          <w:rFonts w:cs="Arial"/>
          <w:szCs w:val="20"/>
          <w:lang w:val="en-US"/>
        </w:rPr>
        <w:t>Give kangaroo meat more flavour.</w:t>
      </w:r>
    </w:p>
    <w:p w14:paraId="264AB2C4" w14:textId="261C8AA5" w:rsidR="005D3BCA" w:rsidRDefault="00411C23" w:rsidP="009F71C2">
      <w:pPr>
        <w:pStyle w:val="ListParagraph"/>
        <w:numPr>
          <w:ilvl w:val="0"/>
          <w:numId w:val="10"/>
        </w:numPr>
        <w:spacing w:line="240" w:lineRule="auto"/>
        <w:ind w:left="714" w:hanging="357"/>
        <w:contextualSpacing w:val="0"/>
        <w:rPr>
          <w:rFonts w:cs="Arial"/>
          <w:szCs w:val="20"/>
          <w:lang w:val="en-US"/>
        </w:rPr>
      </w:pPr>
      <w:r>
        <w:rPr>
          <w:rFonts w:cs="Arial"/>
          <w:szCs w:val="20"/>
          <w:lang w:val="en-US"/>
        </w:rPr>
        <w:t>Sell at markets to tourists holidaying in Australia.</w:t>
      </w:r>
    </w:p>
    <w:tbl>
      <w:tblPr>
        <w:tblStyle w:val="TableGrid"/>
        <w:tblW w:w="0" w:type="auto"/>
        <w:tblInd w:w="357" w:type="dxa"/>
        <w:tblLook w:val="04A0" w:firstRow="1" w:lastRow="0" w:firstColumn="1" w:lastColumn="0" w:noHBand="0" w:noVBand="1"/>
      </w:tblPr>
      <w:tblGrid>
        <w:gridCol w:w="9837"/>
      </w:tblGrid>
      <w:tr w:rsidR="009F71C2" w:rsidRPr="009A405A" w14:paraId="1F338376" w14:textId="77777777" w:rsidTr="009F71C2">
        <w:tc>
          <w:tcPr>
            <w:tcW w:w="10194" w:type="dxa"/>
          </w:tcPr>
          <w:p w14:paraId="17F4DDAC" w14:textId="77777777" w:rsidR="009F71C2" w:rsidRDefault="009A405A" w:rsidP="009F71C2">
            <w:pPr>
              <w:spacing w:before="120" w:after="120"/>
              <w:rPr>
                <w:rFonts w:ascii="Arial" w:hAnsi="Arial" w:cs="Arial"/>
                <w:sz w:val="20"/>
                <w:szCs w:val="20"/>
              </w:rPr>
            </w:pPr>
            <w:r w:rsidRPr="009A405A">
              <w:rPr>
                <w:rFonts w:ascii="Arial" w:hAnsi="Arial" w:cs="Arial"/>
                <w:sz w:val="20"/>
                <w:szCs w:val="20"/>
              </w:rPr>
              <w:t xml:space="preserve">Baskets were used for a variety of purposes. </w:t>
            </w:r>
          </w:p>
          <w:p w14:paraId="711CE1BB" w14:textId="1686EBF6" w:rsidR="009A405A" w:rsidRPr="005D2A16" w:rsidRDefault="009A405A" w:rsidP="009F71C2">
            <w:pPr>
              <w:spacing w:before="120" w:after="120"/>
              <w:rPr>
                <w:rFonts w:ascii="Arial" w:hAnsi="Arial" w:cs="Arial"/>
                <w:color w:val="0070C0"/>
                <w:sz w:val="20"/>
                <w:szCs w:val="20"/>
              </w:rPr>
            </w:pPr>
            <w:r w:rsidRPr="005D2A16">
              <w:rPr>
                <w:rFonts w:ascii="Arial" w:hAnsi="Arial" w:cs="Arial"/>
                <w:color w:val="0070C0"/>
                <w:sz w:val="20"/>
                <w:szCs w:val="20"/>
              </w:rPr>
              <w:t>The answer is A. Baskets or woven nets, were used to catch a range of marine life.</w:t>
            </w:r>
          </w:p>
          <w:p w14:paraId="76EC3031" w14:textId="77777777" w:rsidR="009A405A" w:rsidRDefault="009A405A" w:rsidP="009F71C2">
            <w:pPr>
              <w:spacing w:before="120" w:after="120"/>
              <w:rPr>
                <w:rFonts w:ascii="Arial" w:hAnsi="Arial" w:cs="Arial"/>
                <w:sz w:val="20"/>
                <w:szCs w:val="20"/>
              </w:rPr>
            </w:pPr>
            <w:r>
              <w:rPr>
                <w:rFonts w:ascii="Arial" w:hAnsi="Arial" w:cs="Arial"/>
                <w:sz w:val="20"/>
                <w:szCs w:val="20"/>
              </w:rPr>
              <w:t>The answer is not B. It is unlikely that baskets were used to start fires.</w:t>
            </w:r>
          </w:p>
          <w:p w14:paraId="786FC8B4" w14:textId="16193E91" w:rsidR="009A405A" w:rsidRDefault="009A405A" w:rsidP="009F71C2">
            <w:pPr>
              <w:spacing w:before="120" w:after="120"/>
              <w:rPr>
                <w:rFonts w:ascii="Arial" w:hAnsi="Arial" w:cs="Arial"/>
                <w:sz w:val="20"/>
                <w:szCs w:val="20"/>
              </w:rPr>
            </w:pPr>
            <w:r>
              <w:rPr>
                <w:rFonts w:ascii="Arial" w:hAnsi="Arial" w:cs="Arial"/>
                <w:sz w:val="20"/>
                <w:szCs w:val="20"/>
              </w:rPr>
              <w:t>The answer is not B. Bark, flavourings and herbs were used to add flavour to the meat.</w:t>
            </w:r>
          </w:p>
          <w:p w14:paraId="61DE10B3" w14:textId="23AAC685" w:rsidR="009A405A" w:rsidRPr="009A405A" w:rsidRDefault="009A405A" w:rsidP="009F71C2">
            <w:pPr>
              <w:spacing w:before="120" w:after="120"/>
              <w:rPr>
                <w:rFonts w:ascii="Arial" w:hAnsi="Arial" w:cs="Arial"/>
                <w:sz w:val="20"/>
                <w:szCs w:val="20"/>
              </w:rPr>
            </w:pPr>
            <w:r>
              <w:rPr>
                <w:rFonts w:ascii="Arial" w:hAnsi="Arial" w:cs="Arial"/>
                <w:sz w:val="20"/>
                <w:szCs w:val="20"/>
              </w:rPr>
              <w:t>The answer is not D. There were no tourists in Australia at that time.</w:t>
            </w:r>
          </w:p>
        </w:tc>
      </w:tr>
    </w:tbl>
    <w:p w14:paraId="0A78A4BE" w14:textId="77777777" w:rsidR="003747F7" w:rsidRPr="003747F7" w:rsidRDefault="003747F7" w:rsidP="003747F7">
      <w:pPr>
        <w:spacing w:before="240" w:line="240" w:lineRule="auto"/>
        <w:rPr>
          <w:rFonts w:cs="Arial"/>
          <w:b/>
          <w:bCs/>
          <w:szCs w:val="20"/>
          <w:lang w:val="en-US"/>
        </w:rPr>
      </w:pPr>
      <w:r w:rsidRPr="003747F7">
        <w:rPr>
          <w:rFonts w:cs="Arial"/>
          <w:b/>
          <w:bCs/>
          <w:szCs w:val="20"/>
          <w:lang w:val="en-US"/>
        </w:rPr>
        <w:t>Question 3</w:t>
      </w:r>
    </w:p>
    <w:p w14:paraId="40D41B36" w14:textId="2F69D762" w:rsidR="005D3BCA" w:rsidRPr="003747F7" w:rsidRDefault="00411C23" w:rsidP="003747F7">
      <w:pPr>
        <w:spacing w:before="240" w:line="240" w:lineRule="auto"/>
        <w:rPr>
          <w:rFonts w:cs="Arial"/>
          <w:szCs w:val="20"/>
          <w:lang w:val="en-US"/>
        </w:rPr>
      </w:pPr>
      <w:r w:rsidRPr="003747F7">
        <w:rPr>
          <w:rFonts w:cs="Arial"/>
          <w:szCs w:val="20"/>
          <w:lang w:val="en-US"/>
        </w:rPr>
        <w:t>Indigenous Australians consumed a:</w:t>
      </w:r>
    </w:p>
    <w:p w14:paraId="3350DF26" w14:textId="6150F1A0" w:rsidR="005D3BCA" w:rsidRDefault="00411C23" w:rsidP="009A405A">
      <w:pPr>
        <w:pStyle w:val="ListParagraph"/>
        <w:numPr>
          <w:ilvl w:val="0"/>
          <w:numId w:val="11"/>
        </w:numPr>
        <w:spacing w:line="240" w:lineRule="auto"/>
        <w:ind w:left="714" w:hanging="357"/>
        <w:contextualSpacing w:val="0"/>
        <w:rPr>
          <w:rFonts w:cs="Arial"/>
          <w:szCs w:val="20"/>
          <w:lang w:val="en-US"/>
        </w:rPr>
      </w:pPr>
      <w:r>
        <w:rPr>
          <w:rFonts w:cs="Arial"/>
          <w:szCs w:val="20"/>
          <w:lang w:val="en-US"/>
        </w:rPr>
        <w:t>High fat and varied diet.</w:t>
      </w:r>
    </w:p>
    <w:p w14:paraId="4E1F5F91" w14:textId="77777777" w:rsidR="00411C23" w:rsidRDefault="00411C23" w:rsidP="009A405A">
      <w:pPr>
        <w:pStyle w:val="ListParagraph"/>
        <w:numPr>
          <w:ilvl w:val="0"/>
          <w:numId w:val="11"/>
        </w:numPr>
        <w:spacing w:line="240" w:lineRule="auto"/>
        <w:ind w:left="714" w:hanging="357"/>
        <w:contextualSpacing w:val="0"/>
        <w:rPr>
          <w:rFonts w:cs="Arial"/>
          <w:szCs w:val="20"/>
          <w:lang w:val="en-US"/>
        </w:rPr>
      </w:pPr>
      <w:r>
        <w:rPr>
          <w:rFonts w:cs="Arial"/>
          <w:szCs w:val="20"/>
          <w:lang w:val="en-US"/>
        </w:rPr>
        <w:t>Nutritious but limited diet.</w:t>
      </w:r>
    </w:p>
    <w:p w14:paraId="5A481EA6" w14:textId="698E9F4D" w:rsidR="00411C23" w:rsidRDefault="00411C23" w:rsidP="009A405A">
      <w:pPr>
        <w:pStyle w:val="ListParagraph"/>
        <w:numPr>
          <w:ilvl w:val="0"/>
          <w:numId w:val="11"/>
        </w:numPr>
        <w:spacing w:line="240" w:lineRule="auto"/>
        <w:ind w:left="714" w:hanging="357"/>
        <w:contextualSpacing w:val="0"/>
        <w:rPr>
          <w:rFonts w:cs="Arial"/>
          <w:szCs w:val="20"/>
          <w:lang w:val="en-US"/>
        </w:rPr>
      </w:pPr>
      <w:r w:rsidRPr="00411C23">
        <w:rPr>
          <w:rFonts w:cs="Arial"/>
          <w:szCs w:val="20"/>
          <w:lang w:val="en-US"/>
        </w:rPr>
        <w:t>Nutritious and varied diet.</w:t>
      </w:r>
    </w:p>
    <w:p w14:paraId="0EFCE044" w14:textId="7C4FD1EB" w:rsidR="005D3BCA" w:rsidRDefault="00411C23" w:rsidP="009A405A">
      <w:pPr>
        <w:pStyle w:val="ListParagraph"/>
        <w:numPr>
          <w:ilvl w:val="0"/>
          <w:numId w:val="11"/>
        </w:numPr>
        <w:spacing w:line="240" w:lineRule="auto"/>
        <w:ind w:left="714" w:hanging="357"/>
        <w:contextualSpacing w:val="0"/>
        <w:rPr>
          <w:rFonts w:cs="Arial"/>
          <w:szCs w:val="20"/>
          <w:lang w:val="en-US"/>
        </w:rPr>
      </w:pPr>
      <w:r w:rsidRPr="00411C23">
        <w:rPr>
          <w:rFonts w:cs="Arial"/>
          <w:szCs w:val="20"/>
          <w:lang w:val="en-US"/>
        </w:rPr>
        <w:t>High fat and limited diet.</w:t>
      </w:r>
    </w:p>
    <w:tbl>
      <w:tblPr>
        <w:tblStyle w:val="TableGrid"/>
        <w:tblW w:w="0" w:type="auto"/>
        <w:tblInd w:w="421" w:type="dxa"/>
        <w:tblLook w:val="04A0" w:firstRow="1" w:lastRow="0" w:firstColumn="1" w:lastColumn="0" w:noHBand="0" w:noVBand="1"/>
      </w:tblPr>
      <w:tblGrid>
        <w:gridCol w:w="9773"/>
      </w:tblGrid>
      <w:tr w:rsidR="009A405A" w:rsidRPr="009A405A" w14:paraId="6BDD6A5B" w14:textId="77777777" w:rsidTr="009A405A">
        <w:tc>
          <w:tcPr>
            <w:tcW w:w="9773" w:type="dxa"/>
          </w:tcPr>
          <w:p w14:paraId="66A549BB" w14:textId="77777777" w:rsidR="009A405A" w:rsidRDefault="009A405A" w:rsidP="009A405A">
            <w:pPr>
              <w:spacing w:before="120" w:after="120"/>
              <w:rPr>
                <w:rFonts w:ascii="Arial" w:hAnsi="Arial" w:cs="Arial"/>
                <w:sz w:val="20"/>
                <w:szCs w:val="20"/>
              </w:rPr>
            </w:pPr>
            <w:r w:rsidRPr="009A405A">
              <w:rPr>
                <w:rFonts w:ascii="Arial" w:hAnsi="Arial" w:cs="Arial"/>
                <w:sz w:val="20"/>
                <w:szCs w:val="20"/>
              </w:rPr>
              <w:t>The answer is not A. Some food sources, such as the Bogong Moth, were dense in energy. However, many of the plant foods they consumed were not.</w:t>
            </w:r>
          </w:p>
          <w:p w14:paraId="07A6A15D" w14:textId="77777777" w:rsidR="009A405A" w:rsidRDefault="009A405A" w:rsidP="009A405A">
            <w:pPr>
              <w:spacing w:before="120" w:after="120"/>
              <w:rPr>
                <w:rFonts w:ascii="Arial" w:hAnsi="Arial" w:cs="Arial"/>
                <w:sz w:val="20"/>
                <w:szCs w:val="20"/>
              </w:rPr>
            </w:pPr>
            <w:r>
              <w:rPr>
                <w:rFonts w:ascii="Arial" w:hAnsi="Arial" w:cs="Arial"/>
                <w:sz w:val="20"/>
                <w:szCs w:val="20"/>
              </w:rPr>
              <w:t>The answer is not B. Indigenous Australians managed the environment to ensure they could obtain a variety of nutritious foods. Their diets were not limited.</w:t>
            </w:r>
          </w:p>
          <w:p w14:paraId="1A250654" w14:textId="1F9BD4A2" w:rsidR="009A405A" w:rsidRPr="009A405A" w:rsidRDefault="009A405A" w:rsidP="009A405A">
            <w:pPr>
              <w:spacing w:before="120" w:after="120"/>
              <w:rPr>
                <w:rFonts w:ascii="Arial" w:hAnsi="Arial" w:cs="Arial"/>
                <w:color w:val="0070C0"/>
                <w:sz w:val="20"/>
                <w:szCs w:val="20"/>
              </w:rPr>
            </w:pPr>
            <w:r w:rsidRPr="009A405A">
              <w:rPr>
                <w:rFonts w:ascii="Arial" w:hAnsi="Arial" w:cs="Arial"/>
                <w:color w:val="0070C0"/>
                <w:sz w:val="20"/>
                <w:szCs w:val="20"/>
              </w:rPr>
              <w:t>The answer is C. Indigenous Australians managed the environment to ensure they had a varied and nutritious diet. They also had a thorough knowledge of edible plants and those that were not.</w:t>
            </w:r>
          </w:p>
          <w:p w14:paraId="7206043C" w14:textId="6EACBD02" w:rsidR="009A405A" w:rsidRPr="009A405A" w:rsidRDefault="009A405A" w:rsidP="009A405A">
            <w:pPr>
              <w:spacing w:before="120" w:after="120"/>
              <w:rPr>
                <w:rFonts w:ascii="Arial" w:eastAsiaTheme="minorHAnsi" w:hAnsi="Arial" w:cs="Arial"/>
                <w:kern w:val="0"/>
                <w:sz w:val="20"/>
                <w:szCs w:val="20"/>
                <w:lang w:eastAsia="en-US"/>
                <w14:ligatures w14:val="none"/>
              </w:rPr>
            </w:pPr>
            <w:r>
              <w:rPr>
                <w:rFonts w:ascii="Arial" w:eastAsiaTheme="minorHAnsi" w:hAnsi="Arial" w:cs="Arial"/>
                <w:kern w:val="0"/>
                <w:sz w:val="20"/>
                <w:szCs w:val="20"/>
                <w:lang w:eastAsia="en-US"/>
                <w14:ligatures w14:val="none"/>
              </w:rPr>
              <w:t>The answer is not D. This response is similar to B.</w:t>
            </w:r>
          </w:p>
        </w:tc>
      </w:tr>
    </w:tbl>
    <w:p w14:paraId="16345557" w14:textId="77777777" w:rsidR="005D3BCA" w:rsidRPr="007263A1" w:rsidRDefault="005D3BCA" w:rsidP="005D3BCA">
      <w:pPr>
        <w:spacing w:line="240" w:lineRule="auto"/>
        <w:rPr>
          <w:rFonts w:cs="Arial"/>
          <w:sz w:val="8"/>
          <w:szCs w:val="8"/>
          <w:lang w:val="en-US"/>
        </w:rPr>
      </w:pPr>
    </w:p>
    <w:p w14:paraId="027C56A7" w14:textId="77777777" w:rsidR="003747F7" w:rsidRPr="003747F7" w:rsidRDefault="003747F7" w:rsidP="003747F7">
      <w:pPr>
        <w:spacing w:before="240" w:line="240" w:lineRule="auto"/>
        <w:rPr>
          <w:rFonts w:cs="Arial"/>
          <w:b/>
          <w:bCs/>
          <w:szCs w:val="20"/>
          <w:lang w:val="en-US"/>
        </w:rPr>
      </w:pPr>
      <w:r w:rsidRPr="003747F7">
        <w:rPr>
          <w:rFonts w:cs="Arial"/>
          <w:b/>
          <w:bCs/>
          <w:szCs w:val="20"/>
          <w:lang w:val="en-US"/>
        </w:rPr>
        <w:t>Question 4</w:t>
      </w:r>
    </w:p>
    <w:p w14:paraId="70BAACC4" w14:textId="7A615164" w:rsidR="005D3BCA" w:rsidRPr="003747F7" w:rsidRDefault="00411C23" w:rsidP="003747F7">
      <w:pPr>
        <w:spacing w:before="240" w:line="240" w:lineRule="auto"/>
        <w:rPr>
          <w:rFonts w:cs="Arial"/>
          <w:szCs w:val="20"/>
          <w:lang w:val="en-US"/>
        </w:rPr>
      </w:pPr>
      <w:r w:rsidRPr="003747F7">
        <w:rPr>
          <w:rFonts w:cs="Arial"/>
          <w:szCs w:val="20"/>
          <w:lang w:val="en-US"/>
        </w:rPr>
        <w:t xml:space="preserve">Warrigal greens require </w:t>
      </w:r>
      <w:r w:rsidR="00D11C7C" w:rsidRPr="003747F7">
        <w:rPr>
          <w:rFonts w:cs="Arial"/>
          <w:szCs w:val="20"/>
          <w:lang w:val="en-US"/>
        </w:rPr>
        <w:t>blanching</w:t>
      </w:r>
      <w:r w:rsidRPr="003747F7">
        <w:rPr>
          <w:rFonts w:cs="Arial"/>
          <w:szCs w:val="20"/>
          <w:lang w:val="en-US"/>
        </w:rPr>
        <w:t xml:space="preserve"> in order to:</w:t>
      </w:r>
    </w:p>
    <w:p w14:paraId="4482C3F4" w14:textId="5E7F2FF7" w:rsidR="005D3BCA" w:rsidRPr="009A405A" w:rsidRDefault="00411C23" w:rsidP="005D3BCA">
      <w:pPr>
        <w:pStyle w:val="ListParagraph"/>
        <w:numPr>
          <w:ilvl w:val="0"/>
          <w:numId w:val="12"/>
        </w:numPr>
        <w:spacing w:line="240" w:lineRule="auto"/>
        <w:ind w:left="714" w:hanging="357"/>
        <w:contextualSpacing w:val="0"/>
        <w:rPr>
          <w:rFonts w:cs="Arial"/>
          <w:color w:val="0070C0"/>
          <w:szCs w:val="20"/>
          <w:lang w:val="en-US"/>
        </w:rPr>
      </w:pPr>
      <w:r w:rsidRPr="009A405A">
        <w:rPr>
          <w:rFonts w:cs="Arial"/>
          <w:color w:val="0070C0"/>
          <w:szCs w:val="20"/>
          <w:lang w:val="en-US"/>
        </w:rPr>
        <w:t xml:space="preserve">Remove </w:t>
      </w:r>
      <w:r w:rsidR="00D11C7C">
        <w:rPr>
          <w:rFonts w:cs="Arial"/>
          <w:color w:val="0070C0"/>
          <w:szCs w:val="20"/>
          <w:lang w:val="en-US"/>
        </w:rPr>
        <w:t>the toxins</w:t>
      </w:r>
      <w:r w:rsidRPr="009A405A">
        <w:rPr>
          <w:rFonts w:cs="Arial"/>
          <w:color w:val="0070C0"/>
          <w:szCs w:val="20"/>
          <w:lang w:val="en-US"/>
        </w:rPr>
        <w:t xml:space="preserve"> </w:t>
      </w:r>
      <w:r w:rsidR="00D11C7C">
        <w:rPr>
          <w:rFonts w:cs="Arial"/>
          <w:color w:val="0070C0"/>
          <w:szCs w:val="20"/>
          <w:lang w:val="en-US"/>
        </w:rPr>
        <w:t xml:space="preserve">and </w:t>
      </w:r>
      <w:r w:rsidRPr="009A405A">
        <w:rPr>
          <w:rFonts w:cs="Arial"/>
          <w:color w:val="0070C0"/>
          <w:szCs w:val="20"/>
          <w:lang w:val="en-US"/>
        </w:rPr>
        <w:t>make them safe to eat.</w:t>
      </w:r>
    </w:p>
    <w:p w14:paraId="67A43F14" w14:textId="3FE76378" w:rsidR="005D3BCA" w:rsidRPr="007263A1" w:rsidRDefault="00411C23" w:rsidP="005D3BCA">
      <w:pPr>
        <w:pStyle w:val="ListParagraph"/>
        <w:numPr>
          <w:ilvl w:val="0"/>
          <w:numId w:val="12"/>
        </w:numPr>
        <w:spacing w:line="240" w:lineRule="auto"/>
        <w:ind w:left="714" w:hanging="357"/>
        <w:contextualSpacing w:val="0"/>
        <w:rPr>
          <w:rFonts w:cs="Arial"/>
          <w:szCs w:val="20"/>
          <w:lang w:val="en-US"/>
        </w:rPr>
      </w:pPr>
      <w:r>
        <w:rPr>
          <w:rFonts w:cs="Arial"/>
          <w:szCs w:val="20"/>
          <w:lang w:val="en-US"/>
        </w:rPr>
        <w:t xml:space="preserve">Make them </w:t>
      </w:r>
      <w:r w:rsidR="009A405A">
        <w:rPr>
          <w:rFonts w:cs="Arial"/>
          <w:szCs w:val="20"/>
          <w:lang w:val="en-US"/>
        </w:rPr>
        <w:t>suitable for consumption.</w:t>
      </w:r>
    </w:p>
    <w:p w14:paraId="2314E17F" w14:textId="4B044B0F" w:rsidR="005D3BCA" w:rsidRPr="007263A1" w:rsidRDefault="00411C23" w:rsidP="005D3BCA">
      <w:pPr>
        <w:pStyle w:val="ListParagraph"/>
        <w:numPr>
          <w:ilvl w:val="0"/>
          <w:numId w:val="12"/>
        </w:numPr>
        <w:spacing w:line="240" w:lineRule="auto"/>
        <w:ind w:left="714" w:hanging="357"/>
        <w:contextualSpacing w:val="0"/>
        <w:rPr>
          <w:rFonts w:cs="Arial"/>
          <w:szCs w:val="20"/>
          <w:lang w:val="en-US"/>
        </w:rPr>
      </w:pPr>
      <w:r>
        <w:rPr>
          <w:rFonts w:cs="Arial"/>
          <w:szCs w:val="20"/>
          <w:lang w:val="en-US"/>
        </w:rPr>
        <w:t>Help them cook faster.</w:t>
      </w:r>
    </w:p>
    <w:p w14:paraId="731B88F2" w14:textId="328472EF" w:rsidR="005D3BCA" w:rsidRDefault="009A405A" w:rsidP="005D3BCA">
      <w:pPr>
        <w:pStyle w:val="ListParagraph"/>
        <w:numPr>
          <w:ilvl w:val="0"/>
          <w:numId w:val="12"/>
        </w:numPr>
        <w:spacing w:line="240" w:lineRule="auto"/>
        <w:ind w:left="714" w:hanging="357"/>
        <w:contextualSpacing w:val="0"/>
        <w:rPr>
          <w:rFonts w:cs="Arial"/>
          <w:szCs w:val="20"/>
          <w:lang w:val="en-US"/>
        </w:rPr>
      </w:pPr>
      <w:r>
        <w:rPr>
          <w:rFonts w:cs="Arial"/>
          <w:szCs w:val="20"/>
          <w:lang w:val="en-US"/>
        </w:rPr>
        <w:t>Decrease</w:t>
      </w:r>
      <w:r w:rsidR="00411C23">
        <w:rPr>
          <w:rFonts w:cs="Arial"/>
          <w:szCs w:val="20"/>
          <w:lang w:val="en-US"/>
        </w:rPr>
        <w:t xml:space="preserve"> their nutritional value</w:t>
      </w:r>
      <w:r w:rsidR="005D3BCA" w:rsidRPr="007263A1">
        <w:rPr>
          <w:rFonts w:cs="Arial"/>
          <w:szCs w:val="20"/>
          <w:lang w:val="en-US"/>
        </w:rPr>
        <w:t>.</w:t>
      </w:r>
    </w:p>
    <w:tbl>
      <w:tblPr>
        <w:tblStyle w:val="TableGrid"/>
        <w:tblW w:w="0" w:type="auto"/>
        <w:tblInd w:w="357" w:type="dxa"/>
        <w:tblLook w:val="04A0" w:firstRow="1" w:lastRow="0" w:firstColumn="1" w:lastColumn="0" w:noHBand="0" w:noVBand="1"/>
      </w:tblPr>
      <w:tblGrid>
        <w:gridCol w:w="9837"/>
      </w:tblGrid>
      <w:tr w:rsidR="009A405A" w:rsidRPr="00D11C7C" w14:paraId="0A364285" w14:textId="77777777" w:rsidTr="009A405A">
        <w:tc>
          <w:tcPr>
            <w:tcW w:w="10194" w:type="dxa"/>
          </w:tcPr>
          <w:p w14:paraId="2C00AC9B" w14:textId="77777777" w:rsidR="009A405A" w:rsidRPr="00D11C7C" w:rsidRDefault="009A405A" w:rsidP="009A405A">
            <w:pPr>
              <w:spacing w:before="120" w:after="120"/>
              <w:rPr>
                <w:rFonts w:ascii="Arial" w:hAnsi="Arial" w:cs="Arial"/>
                <w:color w:val="0070C0"/>
                <w:sz w:val="20"/>
                <w:szCs w:val="20"/>
              </w:rPr>
            </w:pPr>
            <w:r w:rsidRPr="00D11C7C">
              <w:rPr>
                <w:rFonts w:ascii="Arial" w:hAnsi="Arial" w:cs="Arial"/>
                <w:color w:val="0070C0"/>
                <w:sz w:val="20"/>
                <w:szCs w:val="20"/>
              </w:rPr>
              <w:t xml:space="preserve">The Answer is A.  </w:t>
            </w:r>
            <w:r w:rsidR="00D11C7C" w:rsidRPr="00D11C7C">
              <w:rPr>
                <w:rFonts w:ascii="Arial" w:hAnsi="Arial" w:cs="Arial"/>
                <w:color w:val="0070C0"/>
                <w:sz w:val="20"/>
                <w:szCs w:val="20"/>
              </w:rPr>
              <w:t>Indigenous Australians determined if something was harmful by observing people’s reactions after applying it to the skin or consuming it.</w:t>
            </w:r>
          </w:p>
          <w:p w14:paraId="36C3CD65" w14:textId="7ED5DE14" w:rsidR="00D11C7C" w:rsidRDefault="00D11C7C" w:rsidP="009A405A">
            <w:pPr>
              <w:spacing w:before="120" w:after="120"/>
              <w:rPr>
                <w:rFonts w:ascii="Arial" w:hAnsi="Arial" w:cs="Arial"/>
                <w:sz w:val="20"/>
                <w:szCs w:val="20"/>
              </w:rPr>
            </w:pPr>
            <w:r>
              <w:rPr>
                <w:rFonts w:ascii="Arial" w:hAnsi="Arial" w:cs="Arial"/>
                <w:sz w:val="20"/>
                <w:szCs w:val="20"/>
              </w:rPr>
              <w:t>The answer is not B. Smaller leaves are suitable for consumption without being boiled as they have fewer toxins.</w:t>
            </w:r>
          </w:p>
          <w:p w14:paraId="5A7D0BB0" w14:textId="4CFC2CE9" w:rsidR="00D11C7C" w:rsidRPr="00D11C7C" w:rsidRDefault="00D11C7C" w:rsidP="009A405A">
            <w:pPr>
              <w:spacing w:before="120" w:after="120"/>
              <w:rPr>
                <w:rFonts w:ascii="Arial" w:hAnsi="Arial" w:cs="Arial"/>
                <w:sz w:val="20"/>
                <w:szCs w:val="20"/>
              </w:rPr>
            </w:pPr>
            <w:r>
              <w:rPr>
                <w:rFonts w:ascii="Arial" w:hAnsi="Arial" w:cs="Arial"/>
                <w:sz w:val="20"/>
                <w:szCs w:val="20"/>
              </w:rPr>
              <w:t>The answer is not C or D. In this case; the leaves are not blanched to enable them to cook faster or decrease their nutritional value.</w:t>
            </w:r>
          </w:p>
        </w:tc>
      </w:tr>
    </w:tbl>
    <w:p w14:paraId="354A3EE8" w14:textId="77777777" w:rsidR="003747F7" w:rsidRPr="003747F7" w:rsidRDefault="003747F7" w:rsidP="003747F7">
      <w:pPr>
        <w:spacing w:before="240"/>
        <w:rPr>
          <w:rFonts w:cs="Arial"/>
          <w:b/>
          <w:bCs/>
          <w:szCs w:val="20"/>
          <w:lang w:val="en-US"/>
        </w:rPr>
      </w:pPr>
      <w:r w:rsidRPr="003747F7">
        <w:rPr>
          <w:rFonts w:cs="Arial"/>
          <w:b/>
          <w:bCs/>
          <w:szCs w:val="20"/>
          <w:lang w:val="en-US"/>
        </w:rPr>
        <w:t>Question 5</w:t>
      </w:r>
    </w:p>
    <w:p w14:paraId="2A49E4E4" w14:textId="551F8550" w:rsidR="005D3BCA" w:rsidRPr="003747F7" w:rsidRDefault="00411C23" w:rsidP="003747F7">
      <w:pPr>
        <w:spacing w:before="240"/>
        <w:rPr>
          <w:rFonts w:cs="Arial"/>
          <w:szCs w:val="20"/>
          <w:lang w:val="en-US"/>
        </w:rPr>
      </w:pPr>
      <w:r w:rsidRPr="003747F7">
        <w:rPr>
          <w:rFonts w:cs="Arial"/>
          <w:szCs w:val="20"/>
          <w:lang w:val="en-US"/>
        </w:rPr>
        <w:t>Indigenous Australians have acquired the knowledge and skills to hunt, capture and prepare a range of animals for food. This is referred to as:</w:t>
      </w:r>
    </w:p>
    <w:p w14:paraId="6FDECFE6" w14:textId="1AD16763" w:rsidR="005D3BCA" w:rsidRPr="007263A1" w:rsidRDefault="00411C23" w:rsidP="00D11C7C">
      <w:pPr>
        <w:pStyle w:val="ListParagraph"/>
        <w:numPr>
          <w:ilvl w:val="0"/>
          <w:numId w:val="14"/>
        </w:numPr>
        <w:contextualSpacing w:val="0"/>
        <w:rPr>
          <w:rFonts w:cs="Arial"/>
          <w:szCs w:val="20"/>
          <w:lang w:val="en-US"/>
        </w:rPr>
      </w:pPr>
      <w:r>
        <w:rPr>
          <w:rFonts w:cs="Arial"/>
          <w:szCs w:val="20"/>
          <w:lang w:val="en-US"/>
        </w:rPr>
        <w:t>An environmental resource.</w:t>
      </w:r>
    </w:p>
    <w:p w14:paraId="51DA98EC" w14:textId="6A410AFB" w:rsidR="005D3BCA" w:rsidRPr="007263A1" w:rsidRDefault="00411C23" w:rsidP="00D11C7C">
      <w:pPr>
        <w:pStyle w:val="ListParagraph"/>
        <w:numPr>
          <w:ilvl w:val="0"/>
          <w:numId w:val="14"/>
        </w:numPr>
        <w:contextualSpacing w:val="0"/>
        <w:rPr>
          <w:rFonts w:cs="Arial"/>
          <w:szCs w:val="20"/>
          <w:lang w:val="en-US"/>
        </w:rPr>
      </w:pPr>
      <w:r>
        <w:rPr>
          <w:rFonts w:cs="Arial"/>
          <w:szCs w:val="20"/>
          <w:lang w:val="en-US"/>
        </w:rPr>
        <w:t>A natural resource.</w:t>
      </w:r>
    </w:p>
    <w:p w14:paraId="4A298501" w14:textId="2B120A1A" w:rsidR="005D3BCA" w:rsidRPr="007263A1" w:rsidRDefault="00411C23" w:rsidP="00D11C7C">
      <w:pPr>
        <w:pStyle w:val="ListParagraph"/>
        <w:numPr>
          <w:ilvl w:val="0"/>
          <w:numId w:val="14"/>
        </w:numPr>
        <w:contextualSpacing w:val="0"/>
        <w:rPr>
          <w:rFonts w:cs="Arial"/>
          <w:szCs w:val="20"/>
          <w:lang w:val="en-US"/>
        </w:rPr>
      </w:pPr>
      <w:r>
        <w:rPr>
          <w:rFonts w:cs="Arial"/>
          <w:szCs w:val="20"/>
          <w:lang w:val="en-US"/>
        </w:rPr>
        <w:t>A practical cooking skill.</w:t>
      </w:r>
    </w:p>
    <w:p w14:paraId="35E04717" w14:textId="16161D58" w:rsidR="005D3BCA" w:rsidRDefault="00411C23" w:rsidP="00D11C7C">
      <w:pPr>
        <w:pStyle w:val="ListParagraph"/>
        <w:numPr>
          <w:ilvl w:val="0"/>
          <w:numId w:val="14"/>
        </w:numPr>
        <w:contextualSpacing w:val="0"/>
        <w:rPr>
          <w:rFonts w:cs="Arial"/>
          <w:color w:val="0070C0"/>
          <w:szCs w:val="20"/>
          <w:lang w:val="en-US"/>
        </w:rPr>
      </w:pPr>
      <w:r w:rsidRPr="00D11C7C">
        <w:rPr>
          <w:rFonts w:cs="Arial"/>
          <w:color w:val="0070C0"/>
          <w:szCs w:val="20"/>
          <w:lang w:val="en-US"/>
        </w:rPr>
        <w:t>A human resource.</w:t>
      </w:r>
    </w:p>
    <w:tbl>
      <w:tblPr>
        <w:tblStyle w:val="TableGrid"/>
        <w:tblW w:w="0" w:type="auto"/>
        <w:tblInd w:w="360" w:type="dxa"/>
        <w:tblLook w:val="04A0" w:firstRow="1" w:lastRow="0" w:firstColumn="1" w:lastColumn="0" w:noHBand="0" w:noVBand="1"/>
      </w:tblPr>
      <w:tblGrid>
        <w:gridCol w:w="9834"/>
      </w:tblGrid>
      <w:tr w:rsidR="00D11C7C" w:rsidRPr="00D11C7C" w14:paraId="68866356" w14:textId="77777777" w:rsidTr="00D11C7C">
        <w:tc>
          <w:tcPr>
            <w:tcW w:w="10194" w:type="dxa"/>
          </w:tcPr>
          <w:p w14:paraId="7D413515" w14:textId="77777777" w:rsidR="00D11C7C" w:rsidRPr="00D11C7C" w:rsidRDefault="00D11C7C" w:rsidP="00D11C7C">
            <w:pPr>
              <w:spacing w:before="120" w:after="120" w:line="288" w:lineRule="auto"/>
              <w:rPr>
                <w:rFonts w:ascii="Arial" w:hAnsi="Arial" w:cs="Arial"/>
                <w:color w:val="0070C0"/>
                <w:sz w:val="20"/>
                <w:szCs w:val="20"/>
              </w:rPr>
            </w:pPr>
            <w:r w:rsidRPr="00D11C7C">
              <w:rPr>
                <w:rFonts w:ascii="Arial" w:hAnsi="Arial" w:cs="Arial"/>
                <w:color w:val="0070C0"/>
                <w:sz w:val="20"/>
                <w:szCs w:val="20"/>
              </w:rPr>
              <w:t>The answer is not A. An environmental resource is something that is found in the environment.</w:t>
            </w:r>
          </w:p>
          <w:p w14:paraId="0EF36384" w14:textId="77777777" w:rsidR="00D11C7C" w:rsidRPr="00D11C7C" w:rsidRDefault="00D11C7C" w:rsidP="00D11C7C">
            <w:pPr>
              <w:spacing w:before="120" w:after="120" w:line="288" w:lineRule="auto"/>
              <w:rPr>
                <w:rFonts w:ascii="Arial" w:hAnsi="Arial" w:cs="Arial"/>
                <w:color w:val="0070C0"/>
                <w:sz w:val="20"/>
                <w:szCs w:val="20"/>
              </w:rPr>
            </w:pPr>
            <w:r w:rsidRPr="00D11C7C">
              <w:rPr>
                <w:rFonts w:ascii="Arial" w:hAnsi="Arial" w:cs="Arial"/>
                <w:color w:val="0070C0"/>
                <w:sz w:val="20"/>
                <w:szCs w:val="20"/>
              </w:rPr>
              <w:t>The answer is not B. A natural resource would also be found in the environment.</w:t>
            </w:r>
          </w:p>
          <w:p w14:paraId="3F129881" w14:textId="77777777" w:rsidR="00D11C7C" w:rsidRPr="00D11C7C" w:rsidRDefault="00D11C7C" w:rsidP="00D11C7C">
            <w:pPr>
              <w:spacing w:before="120" w:after="120" w:line="288" w:lineRule="auto"/>
              <w:rPr>
                <w:rFonts w:ascii="Arial" w:hAnsi="Arial" w:cs="Arial"/>
                <w:color w:val="0070C0"/>
                <w:sz w:val="20"/>
                <w:szCs w:val="20"/>
              </w:rPr>
            </w:pPr>
            <w:r w:rsidRPr="00D11C7C">
              <w:rPr>
                <w:rFonts w:ascii="Arial" w:hAnsi="Arial" w:cs="Arial"/>
                <w:color w:val="0070C0"/>
                <w:sz w:val="20"/>
                <w:szCs w:val="20"/>
              </w:rPr>
              <w:t>The answer is not C. The question related to hunting, capturing and preparing food, not just cooking.</w:t>
            </w:r>
          </w:p>
          <w:p w14:paraId="6814296F" w14:textId="56B32BDF" w:rsidR="00D11C7C" w:rsidRPr="00D11C7C" w:rsidRDefault="00D11C7C" w:rsidP="00D11C7C">
            <w:pPr>
              <w:spacing w:before="120" w:after="120" w:line="288" w:lineRule="auto"/>
              <w:rPr>
                <w:rFonts w:ascii="Arial" w:hAnsi="Arial" w:cs="Arial"/>
                <w:color w:val="0070C0"/>
                <w:sz w:val="20"/>
                <w:szCs w:val="20"/>
              </w:rPr>
            </w:pPr>
            <w:r w:rsidRPr="00D11C7C">
              <w:rPr>
                <w:rFonts w:ascii="Arial" w:hAnsi="Arial" w:cs="Arial"/>
                <w:color w:val="0070C0"/>
                <w:sz w:val="20"/>
                <w:szCs w:val="20"/>
              </w:rPr>
              <w:t>The answer is D.</w:t>
            </w:r>
            <w:r>
              <w:rPr>
                <w:rFonts w:ascii="Arial" w:hAnsi="Arial" w:cs="Arial"/>
                <w:color w:val="0070C0"/>
                <w:sz w:val="20"/>
                <w:szCs w:val="20"/>
              </w:rPr>
              <w:t xml:space="preserve">  </w:t>
            </w:r>
            <w:r w:rsidRPr="00D11C7C">
              <w:rPr>
                <w:rFonts w:ascii="Arial" w:hAnsi="Arial" w:cs="Arial"/>
                <w:color w:val="0070C0"/>
                <w:sz w:val="20"/>
                <w:szCs w:val="20"/>
              </w:rPr>
              <w:t>A human resource can be defined as a person’s knowledge and skills, which they can apply to a particular situation to help them think, plan, and problem solve.</w:t>
            </w:r>
          </w:p>
        </w:tc>
      </w:tr>
    </w:tbl>
    <w:p w14:paraId="6970876B" w14:textId="77777777" w:rsidR="00D11C7C" w:rsidRPr="00D11C7C" w:rsidRDefault="00D11C7C" w:rsidP="00D11C7C">
      <w:pPr>
        <w:ind w:left="360"/>
        <w:rPr>
          <w:rFonts w:cs="Arial"/>
          <w:color w:val="0070C0"/>
          <w:szCs w:val="20"/>
          <w:lang w:val="en-US"/>
        </w:rPr>
      </w:pPr>
    </w:p>
    <w:p w14:paraId="0C34A4D5" w14:textId="77777777" w:rsidR="00D11C7C" w:rsidRPr="00D11C7C" w:rsidRDefault="00D11C7C" w:rsidP="00D11C7C">
      <w:pPr>
        <w:ind w:left="360"/>
        <w:rPr>
          <w:rFonts w:cs="Arial"/>
          <w:szCs w:val="20"/>
          <w:lang w:val="en-US"/>
        </w:rPr>
      </w:pPr>
    </w:p>
    <w:p w14:paraId="7210927F" w14:textId="77777777" w:rsidR="001B7C56" w:rsidRPr="007263A1" w:rsidRDefault="001B7C56" w:rsidP="001B7C56">
      <w:pPr>
        <w:rPr>
          <w:rFonts w:cs="Arial"/>
          <w:b/>
          <w:bCs/>
          <w:szCs w:val="20"/>
          <w:lang w:val="en-US"/>
        </w:rPr>
      </w:pPr>
      <w:r w:rsidRPr="007263A1">
        <w:rPr>
          <w:rFonts w:cs="Arial"/>
          <w:b/>
          <w:bCs/>
          <w:szCs w:val="20"/>
          <w:lang w:val="en-US"/>
        </w:rPr>
        <w:br w:type="page"/>
      </w:r>
    </w:p>
    <w:p w14:paraId="69B147BB" w14:textId="5CD90E1A" w:rsidR="00316E66" w:rsidRPr="00837A00" w:rsidRDefault="00316E66" w:rsidP="00855019">
      <w:pPr>
        <w:pStyle w:val="Heading2"/>
        <w:spacing w:before="120"/>
      </w:pPr>
      <w:r w:rsidRPr="00837A00">
        <w:lastRenderedPageBreak/>
        <w:t xml:space="preserve">Short Answer </w:t>
      </w:r>
      <w:r w:rsidRPr="00692207">
        <w:t xml:space="preserve">Questions </w:t>
      </w:r>
      <w:r w:rsidRPr="00563085">
        <w:rPr>
          <w:b w:val="0"/>
          <w:bCs/>
          <w:color w:val="auto"/>
        </w:rPr>
        <w:t>(</w:t>
      </w:r>
      <w:r w:rsidR="003814B4">
        <w:rPr>
          <w:b w:val="0"/>
          <w:bCs/>
          <w:color w:val="auto"/>
        </w:rPr>
        <w:t>15</w:t>
      </w:r>
      <w:r w:rsidRPr="00563085">
        <w:rPr>
          <w:b w:val="0"/>
          <w:bCs/>
          <w:color w:val="auto"/>
        </w:rPr>
        <w:t xml:space="preserve"> marks)</w:t>
      </w:r>
    </w:p>
    <w:p w14:paraId="7200C180" w14:textId="2F3A55C5" w:rsidR="00A302E2" w:rsidRDefault="00A302E2" w:rsidP="00855019">
      <w:pPr>
        <w:rPr>
          <w:rFonts w:cs="Arial"/>
          <w:szCs w:val="20"/>
          <w:lang w:val="en-US"/>
        </w:rPr>
      </w:pPr>
      <w:r w:rsidRPr="00777BBA">
        <w:rPr>
          <w:rFonts w:cs="Arial"/>
          <w:b/>
          <w:bCs/>
          <w:szCs w:val="20"/>
          <w:lang w:val="en-US"/>
        </w:rPr>
        <w:t>Question 1</w:t>
      </w:r>
      <w:r w:rsidR="00411C23">
        <w:rPr>
          <w:rFonts w:cs="Arial"/>
          <w:b/>
          <w:bCs/>
          <w:szCs w:val="20"/>
          <w:lang w:val="en-US"/>
        </w:rPr>
        <w:t xml:space="preserve"> </w:t>
      </w:r>
      <w:r w:rsidR="00411C23">
        <w:rPr>
          <w:rFonts w:cs="Arial"/>
          <w:szCs w:val="20"/>
          <w:lang w:val="en-US"/>
        </w:rPr>
        <w:t>(4 marks)</w:t>
      </w:r>
    </w:p>
    <w:p w14:paraId="763CBFB4" w14:textId="6C9D1D94" w:rsidR="00411C23" w:rsidRPr="00777BBA" w:rsidRDefault="00411C23" w:rsidP="00855019">
      <w:pPr>
        <w:rPr>
          <w:rFonts w:cs="Arial"/>
          <w:b/>
          <w:bCs/>
          <w:szCs w:val="20"/>
          <w:lang w:val="en-US"/>
        </w:rPr>
      </w:pPr>
      <w:r>
        <w:rPr>
          <w:rFonts w:cs="Arial"/>
          <w:szCs w:val="20"/>
          <w:lang w:val="en-US"/>
        </w:rPr>
        <w:t xml:space="preserve">Victoria’s </w:t>
      </w:r>
      <w:r w:rsidR="00BB49FE">
        <w:rPr>
          <w:rFonts w:cs="Arial"/>
          <w:szCs w:val="20"/>
          <w:lang w:val="en-US"/>
        </w:rPr>
        <w:t>First</w:t>
      </w:r>
      <w:r>
        <w:rPr>
          <w:rFonts w:cs="Arial"/>
          <w:szCs w:val="20"/>
          <w:lang w:val="en-US"/>
        </w:rPr>
        <w:t xml:space="preserve"> people</w:t>
      </w:r>
      <w:r w:rsidR="00D11C7C">
        <w:rPr>
          <w:rFonts w:cs="Arial"/>
          <w:szCs w:val="20"/>
          <w:lang w:val="en-US"/>
        </w:rPr>
        <w:t xml:space="preserve"> </w:t>
      </w:r>
      <w:r>
        <w:rPr>
          <w:rFonts w:cs="Arial"/>
          <w:szCs w:val="20"/>
          <w:lang w:val="en-US"/>
        </w:rPr>
        <w:t>consumed a varied diet.</w:t>
      </w:r>
    </w:p>
    <w:p w14:paraId="220C4BEE" w14:textId="42A4AA4C" w:rsidR="00A302E2" w:rsidRPr="00411C23" w:rsidRDefault="00A302E2" w:rsidP="00855019">
      <w:pPr>
        <w:pStyle w:val="ListParagraph"/>
        <w:numPr>
          <w:ilvl w:val="0"/>
          <w:numId w:val="16"/>
        </w:numPr>
        <w:ind w:left="360"/>
        <w:contextualSpacing w:val="0"/>
        <w:rPr>
          <w:rFonts w:cs="Arial"/>
          <w:szCs w:val="20"/>
          <w:lang w:val="en-US"/>
        </w:rPr>
      </w:pPr>
      <w:r w:rsidRPr="00411C23">
        <w:rPr>
          <w:rFonts w:cs="Arial"/>
          <w:szCs w:val="20"/>
          <w:lang w:val="en-US"/>
        </w:rPr>
        <w:t xml:space="preserve">Identify </w:t>
      </w:r>
      <w:r w:rsidR="00411C23">
        <w:rPr>
          <w:rFonts w:cs="Arial"/>
          <w:szCs w:val="20"/>
          <w:lang w:val="en-US"/>
        </w:rPr>
        <w:t xml:space="preserve">two plant foods they found naturally growing in Victoria. </w:t>
      </w:r>
      <w:r w:rsidRPr="00411C23">
        <w:rPr>
          <w:rFonts w:cs="Arial"/>
          <w:szCs w:val="20"/>
          <w:lang w:val="en-US"/>
        </w:rPr>
        <w:t>(</w:t>
      </w:r>
      <w:r w:rsidR="00411C23">
        <w:rPr>
          <w:rFonts w:cs="Arial"/>
          <w:szCs w:val="20"/>
          <w:lang w:val="en-US"/>
        </w:rPr>
        <w:t xml:space="preserve">2 </w:t>
      </w:r>
      <w:r w:rsidRPr="00411C23">
        <w:rPr>
          <w:rFonts w:cs="Arial"/>
          <w:szCs w:val="20"/>
          <w:lang w:val="en-US"/>
        </w:rPr>
        <w:t>marks)</w:t>
      </w:r>
    </w:p>
    <w:tbl>
      <w:tblPr>
        <w:tblStyle w:val="TableGrid"/>
        <w:tblW w:w="9857" w:type="dxa"/>
        <w:tblInd w:w="344" w:type="dxa"/>
        <w:tblLook w:val="04A0" w:firstRow="1" w:lastRow="0" w:firstColumn="1" w:lastColumn="0" w:noHBand="0" w:noVBand="1"/>
      </w:tblPr>
      <w:tblGrid>
        <w:gridCol w:w="9857"/>
      </w:tblGrid>
      <w:tr w:rsidR="005D3BCA" w14:paraId="01F49F73" w14:textId="77777777" w:rsidTr="001C0C8F">
        <w:trPr>
          <w:trHeight w:val="1006"/>
        </w:trPr>
        <w:tc>
          <w:tcPr>
            <w:tcW w:w="9857" w:type="dxa"/>
          </w:tcPr>
          <w:p w14:paraId="139A577B" w14:textId="77777777" w:rsidR="00323BDF" w:rsidRDefault="00D11C7C" w:rsidP="00855019">
            <w:pPr>
              <w:spacing w:before="120" w:after="120" w:line="288" w:lineRule="auto"/>
              <w:rPr>
                <w:rFonts w:ascii="Arial" w:hAnsi="Arial" w:cs="Arial"/>
                <w:sz w:val="20"/>
                <w:szCs w:val="20"/>
              </w:rPr>
            </w:pPr>
            <w:r>
              <w:rPr>
                <w:rFonts w:ascii="Arial" w:hAnsi="Arial" w:cs="Arial"/>
                <w:sz w:val="20"/>
                <w:szCs w:val="20"/>
              </w:rPr>
              <w:t>Any of the following responses were accepted:</w:t>
            </w:r>
          </w:p>
          <w:p w14:paraId="74552836" w14:textId="472C16C0" w:rsidR="00D11C7C" w:rsidRDefault="00D11C7C" w:rsidP="00855019">
            <w:pPr>
              <w:spacing w:before="120" w:after="120" w:line="288" w:lineRule="auto"/>
              <w:rPr>
                <w:rFonts w:ascii="Arial" w:hAnsi="Arial" w:cs="Arial"/>
                <w:sz w:val="20"/>
                <w:szCs w:val="20"/>
              </w:rPr>
            </w:pPr>
            <w:r w:rsidRPr="00D11C7C">
              <w:rPr>
                <w:rFonts w:ascii="Arial" w:hAnsi="Arial" w:cs="Arial"/>
                <w:color w:val="0070C0"/>
                <w:sz w:val="20"/>
                <w:szCs w:val="20"/>
              </w:rPr>
              <w:t>Kangaroo grass, Lomandra grass, Murnong Yam Daisy, Warrigal greens, River mint, Saltbush, and Chocolate lily.</w:t>
            </w:r>
          </w:p>
        </w:tc>
      </w:tr>
    </w:tbl>
    <w:p w14:paraId="7DBC55EF" w14:textId="336B453C" w:rsidR="00411C23" w:rsidRPr="00411C23" w:rsidRDefault="00411C23" w:rsidP="00855019">
      <w:pPr>
        <w:pStyle w:val="ListParagraph"/>
        <w:numPr>
          <w:ilvl w:val="0"/>
          <w:numId w:val="16"/>
        </w:numPr>
        <w:ind w:left="360"/>
        <w:contextualSpacing w:val="0"/>
        <w:rPr>
          <w:rFonts w:cs="Arial"/>
          <w:szCs w:val="20"/>
          <w:lang w:val="en-US"/>
        </w:rPr>
      </w:pPr>
      <w:r w:rsidRPr="00411C23">
        <w:rPr>
          <w:rFonts w:cs="Arial"/>
          <w:szCs w:val="20"/>
          <w:lang w:val="en-US"/>
        </w:rPr>
        <w:t xml:space="preserve">Identify </w:t>
      </w:r>
      <w:r>
        <w:rPr>
          <w:rFonts w:cs="Arial"/>
          <w:szCs w:val="20"/>
          <w:lang w:val="en-US"/>
        </w:rPr>
        <w:t xml:space="preserve">two animal foods they found in Victoria. </w:t>
      </w:r>
      <w:r w:rsidRPr="00411C23">
        <w:rPr>
          <w:rFonts w:cs="Arial"/>
          <w:szCs w:val="20"/>
          <w:lang w:val="en-US"/>
        </w:rPr>
        <w:t>(</w:t>
      </w:r>
      <w:r>
        <w:rPr>
          <w:rFonts w:cs="Arial"/>
          <w:szCs w:val="20"/>
          <w:lang w:val="en-US"/>
        </w:rPr>
        <w:t xml:space="preserve">2 </w:t>
      </w:r>
      <w:r w:rsidRPr="00411C23">
        <w:rPr>
          <w:rFonts w:cs="Arial"/>
          <w:szCs w:val="20"/>
          <w:lang w:val="en-US"/>
        </w:rPr>
        <w:t>marks)</w:t>
      </w:r>
    </w:p>
    <w:tbl>
      <w:tblPr>
        <w:tblStyle w:val="TableGrid"/>
        <w:tblW w:w="9857" w:type="dxa"/>
        <w:tblInd w:w="344" w:type="dxa"/>
        <w:tblLook w:val="04A0" w:firstRow="1" w:lastRow="0" w:firstColumn="1" w:lastColumn="0" w:noHBand="0" w:noVBand="1"/>
      </w:tblPr>
      <w:tblGrid>
        <w:gridCol w:w="9857"/>
      </w:tblGrid>
      <w:tr w:rsidR="00411C23" w14:paraId="68391641" w14:textId="77777777" w:rsidTr="001C0C8F">
        <w:trPr>
          <w:trHeight w:val="1006"/>
        </w:trPr>
        <w:tc>
          <w:tcPr>
            <w:tcW w:w="9857" w:type="dxa"/>
          </w:tcPr>
          <w:p w14:paraId="09BAFEA0" w14:textId="77777777" w:rsidR="00D11C7C" w:rsidRPr="00D11C7C" w:rsidRDefault="00D11C7C" w:rsidP="00855019">
            <w:pPr>
              <w:spacing w:before="120" w:after="120" w:line="288" w:lineRule="auto"/>
              <w:rPr>
                <w:rFonts w:ascii="Arial" w:hAnsi="Arial" w:cs="Arial"/>
                <w:sz w:val="20"/>
                <w:szCs w:val="20"/>
              </w:rPr>
            </w:pPr>
            <w:r w:rsidRPr="00D11C7C">
              <w:rPr>
                <w:rFonts w:ascii="Arial" w:hAnsi="Arial" w:cs="Arial"/>
                <w:sz w:val="20"/>
                <w:szCs w:val="20"/>
              </w:rPr>
              <w:t>Any of the following responses were accepted:</w:t>
            </w:r>
          </w:p>
          <w:p w14:paraId="3D39A9EF" w14:textId="68002846" w:rsidR="00411C23" w:rsidRPr="00D11C7C" w:rsidRDefault="00D11C7C" w:rsidP="00855019">
            <w:pPr>
              <w:spacing w:before="120" w:after="120" w:line="288" w:lineRule="auto"/>
              <w:rPr>
                <w:rFonts w:cs="Arial"/>
                <w:szCs w:val="20"/>
              </w:rPr>
            </w:pPr>
            <w:r w:rsidRPr="00D11C7C">
              <w:rPr>
                <w:rFonts w:ascii="Arial" w:hAnsi="Arial" w:cs="Arial"/>
                <w:color w:val="0070C0"/>
                <w:sz w:val="20"/>
                <w:szCs w:val="20"/>
              </w:rPr>
              <w:t>Native ducks, fruit bats or grey-h</w:t>
            </w:r>
            <w:r>
              <w:rPr>
                <w:rFonts w:ascii="Arial" w:hAnsi="Arial" w:cs="Arial"/>
                <w:color w:val="0070C0"/>
                <w:sz w:val="20"/>
                <w:szCs w:val="20"/>
              </w:rPr>
              <w:t>ea</w:t>
            </w:r>
            <w:r w:rsidRPr="00D11C7C">
              <w:rPr>
                <w:rFonts w:ascii="Arial" w:hAnsi="Arial" w:cs="Arial"/>
                <w:color w:val="0070C0"/>
                <w:sz w:val="20"/>
                <w:szCs w:val="20"/>
              </w:rPr>
              <w:t>ded flying fox, possums, insects such as the Bogong moth and fish including crabs, crayfish, eels, seals, shellfish, turtles, and beached whales.</w:t>
            </w:r>
          </w:p>
        </w:tc>
      </w:tr>
    </w:tbl>
    <w:p w14:paraId="06AEFD39" w14:textId="5EA59717" w:rsidR="00A302E2" w:rsidRDefault="00A302E2" w:rsidP="00855019">
      <w:pPr>
        <w:spacing w:before="240"/>
        <w:rPr>
          <w:rFonts w:cs="Arial"/>
          <w:szCs w:val="20"/>
          <w:lang w:val="en-US"/>
        </w:rPr>
      </w:pPr>
      <w:r w:rsidRPr="00777BBA">
        <w:rPr>
          <w:rFonts w:cs="Arial"/>
          <w:b/>
          <w:bCs/>
          <w:szCs w:val="20"/>
          <w:lang w:val="en-US"/>
        </w:rPr>
        <w:t xml:space="preserve">Question </w:t>
      </w:r>
      <w:r>
        <w:rPr>
          <w:rFonts w:cs="Arial"/>
          <w:b/>
          <w:bCs/>
          <w:szCs w:val="20"/>
          <w:lang w:val="en-US"/>
        </w:rPr>
        <w:t xml:space="preserve">2 </w:t>
      </w:r>
      <w:r>
        <w:rPr>
          <w:rFonts w:cs="Arial"/>
          <w:szCs w:val="20"/>
          <w:lang w:val="en-US"/>
        </w:rPr>
        <w:t>(</w:t>
      </w:r>
      <w:r w:rsidR="00855019">
        <w:rPr>
          <w:rFonts w:cs="Arial"/>
          <w:szCs w:val="20"/>
          <w:lang w:val="en-US"/>
        </w:rPr>
        <w:t>3</w:t>
      </w:r>
      <w:r>
        <w:rPr>
          <w:rFonts w:cs="Arial"/>
          <w:szCs w:val="20"/>
          <w:lang w:val="en-US"/>
        </w:rPr>
        <w:t xml:space="preserve"> marks)</w:t>
      </w:r>
    </w:p>
    <w:tbl>
      <w:tblPr>
        <w:tblStyle w:val="TableGrid"/>
        <w:tblW w:w="0" w:type="auto"/>
        <w:tblLook w:val="04A0" w:firstRow="1" w:lastRow="0" w:firstColumn="1" w:lastColumn="0" w:noHBand="0" w:noVBand="1"/>
      </w:tblPr>
      <w:tblGrid>
        <w:gridCol w:w="10194"/>
      </w:tblGrid>
      <w:tr w:rsidR="00411C23" w:rsidRPr="001C0C8F" w14:paraId="5E4B05B4" w14:textId="77777777" w:rsidTr="001C0C8F">
        <w:trPr>
          <w:trHeight w:val="1884"/>
        </w:trPr>
        <w:tc>
          <w:tcPr>
            <w:tcW w:w="10194" w:type="dxa"/>
            <w:shd w:val="clear" w:color="auto" w:fill="F2F2F2" w:themeFill="background1" w:themeFillShade="F2"/>
          </w:tcPr>
          <w:p w14:paraId="5D84035C" w14:textId="7B13B3A7" w:rsidR="00411C23" w:rsidRPr="001C0C8F" w:rsidRDefault="00411C23" w:rsidP="00855019">
            <w:pPr>
              <w:spacing w:before="120" w:after="120" w:line="288" w:lineRule="auto"/>
              <w:rPr>
                <w:rFonts w:ascii="Arial" w:hAnsi="Arial" w:cs="Arial"/>
                <w:sz w:val="20"/>
                <w:szCs w:val="20"/>
                <w:shd w:val="clear" w:color="auto" w:fill="F2F2F2" w:themeFill="background1" w:themeFillShade="F2"/>
              </w:rPr>
            </w:pPr>
            <w:r w:rsidRPr="001C0C8F">
              <w:rPr>
                <w:rFonts w:ascii="Arial" w:hAnsi="Arial" w:cs="Arial"/>
                <w:sz w:val="20"/>
                <w:szCs w:val="20"/>
                <w:shd w:val="clear" w:color="auto" w:fill="F2F2F2" w:themeFill="background1" w:themeFillShade="F2"/>
              </w:rPr>
              <w:t>To aboriginal peoples, water is life. Aboriginal peoples in the past used water from rivers for all their water needs - drinking, fishing, and washing. As well as using the water, spending time on rivers and billabongs is central to intergenerational knowledge and cultural transfer, and family time.</w:t>
            </w:r>
          </w:p>
          <w:p w14:paraId="0EAB5791" w14:textId="30E917D2" w:rsidR="00411C23" w:rsidRPr="001C0C8F" w:rsidRDefault="00411C23" w:rsidP="00855019">
            <w:pPr>
              <w:spacing w:before="120" w:after="120" w:line="288" w:lineRule="auto"/>
              <w:rPr>
                <w:rFonts w:ascii="Arial" w:hAnsi="Arial" w:cs="Arial"/>
                <w:i/>
                <w:iCs/>
                <w:sz w:val="18"/>
                <w:szCs w:val="18"/>
                <w:shd w:val="clear" w:color="auto" w:fill="F2F2F2" w:themeFill="background1" w:themeFillShade="F2"/>
              </w:rPr>
            </w:pPr>
            <w:r w:rsidRPr="001C0C8F">
              <w:rPr>
                <w:rFonts w:ascii="Arial" w:hAnsi="Arial" w:cs="Arial"/>
                <w:sz w:val="18"/>
                <w:szCs w:val="18"/>
                <w:shd w:val="clear" w:color="auto" w:fill="F2F2F2" w:themeFill="background1" w:themeFillShade="F2"/>
              </w:rPr>
              <w:t>Source:</w:t>
            </w:r>
            <w:r w:rsidRPr="001C0C8F">
              <w:rPr>
                <w:rFonts w:ascii="Arial" w:hAnsi="Arial" w:cs="Arial"/>
                <w:i/>
                <w:iCs/>
                <w:sz w:val="18"/>
                <w:szCs w:val="18"/>
                <w:shd w:val="clear" w:color="auto" w:fill="F2F2F2" w:themeFill="background1" w:themeFillShade="F2"/>
              </w:rPr>
              <w:t xml:space="preserve"> </w:t>
            </w:r>
            <w:r w:rsidRPr="001C0C8F">
              <w:rPr>
                <w:rFonts w:ascii="Arial" w:hAnsi="Arial" w:cs="Arial"/>
                <w:sz w:val="18"/>
                <w:szCs w:val="18"/>
                <w:shd w:val="clear" w:color="auto" w:fill="F2F2F2" w:themeFill="background1" w:themeFillShade="F2"/>
              </w:rPr>
              <w:t xml:space="preserve">The University of Melbourne, n.d. </w:t>
            </w:r>
            <w:r w:rsidRPr="001C0C8F">
              <w:rPr>
                <w:rFonts w:ascii="Arial" w:hAnsi="Arial" w:cs="Arial"/>
                <w:i/>
                <w:iCs/>
                <w:sz w:val="18"/>
                <w:szCs w:val="18"/>
                <w:shd w:val="clear" w:color="auto" w:fill="F2F2F2" w:themeFill="background1" w:themeFillShade="F2"/>
              </w:rPr>
              <w:t xml:space="preserve">Indigenous voices in water. </w:t>
            </w:r>
            <w:r w:rsidRPr="001C0C8F">
              <w:rPr>
                <w:rFonts w:ascii="Arial" w:hAnsi="Arial" w:cs="Arial"/>
                <w:sz w:val="18"/>
                <w:szCs w:val="18"/>
                <w:shd w:val="clear" w:color="auto" w:fill="F2F2F2" w:themeFill="background1" w:themeFillShade="F2"/>
              </w:rPr>
              <w:t xml:space="preserve">(Online) Available at: </w:t>
            </w:r>
            <w:hyperlink r:id="rId7" w:history="1">
              <w:r w:rsidRPr="001C0C8F">
                <w:rPr>
                  <w:rStyle w:val="Hyperlink"/>
                  <w:rFonts w:ascii="Arial" w:hAnsi="Arial" w:cs="Arial"/>
                  <w:sz w:val="18"/>
                  <w:szCs w:val="18"/>
                  <w:shd w:val="clear" w:color="auto" w:fill="F2F2F2" w:themeFill="background1" w:themeFillShade="F2"/>
                </w:rPr>
                <w:t>https://indigenousknowledge.unimelb.edu.au/curriculum/resources/indigenous-voices-in-water</w:t>
              </w:r>
            </w:hyperlink>
            <w:r w:rsidRPr="001C0C8F">
              <w:rPr>
                <w:rFonts w:ascii="Arial" w:hAnsi="Arial" w:cs="Arial"/>
                <w:sz w:val="18"/>
                <w:szCs w:val="18"/>
                <w:shd w:val="clear" w:color="auto" w:fill="F2F2F2" w:themeFill="background1" w:themeFillShade="F2"/>
              </w:rPr>
              <w:t xml:space="preserve"> (Accessed 10 September 2022).</w:t>
            </w:r>
          </w:p>
        </w:tc>
      </w:tr>
    </w:tbl>
    <w:p w14:paraId="5D81B62F" w14:textId="7F89B69F" w:rsidR="00411C23" w:rsidRDefault="00411C23" w:rsidP="00855019">
      <w:pPr>
        <w:pStyle w:val="ListParagraph"/>
        <w:numPr>
          <w:ilvl w:val="0"/>
          <w:numId w:val="17"/>
        </w:numPr>
        <w:contextualSpacing w:val="0"/>
        <w:rPr>
          <w:rFonts w:cs="Arial"/>
          <w:szCs w:val="20"/>
          <w:lang w:val="en-US"/>
        </w:rPr>
      </w:pPr>
      <w:r w:rsidRPr="00411C23">
        <w:rPr>
          <w:rFonts w:cs="Arial"/>
          <w:szCs w:val="20"/>
          <w:lang w:val="en-US"/>
        </w:rPr>
        <w:t xml:space="preserve">Identify </w:t>
      </w:r>
      <w:r w:rsidR="00855019">
        <w:rPr>
          <w:rFonts w:cs="Arial"/>
          <w:szCs w:val="20"/>
          <w:lang w:val="en-US"/>
        </w:rPr>
        <w:t>one</w:t>
      </w:r>
      <w:r w:rsidR="0046778D">
        <w:rPr>
          <w:rFonts w:cs="Arial"/>
          <w:szCs w:val="20"/>
          <w:lang w:val="en-US"/>
        </w:rPr>
        <w:t xml:space="preserve"> </w:t>
      </w:r>
      <w:r w:rsidRPr="00411C23">
        <w:rPr>
          <w:rFonts w:cs="Arial"/>
          <w:szCs w:val="20"/>
          <w:lang w:val="en-US"/>
        </w:rPr>
        <w:t xml:space="preserve">food that Victoria’s </w:t>
      </w:r>
      <w:r w:rsidR="00BB49FE">
        <w:rPr>
          <w:rFonts w:cs="Arial"/>
          <w:szCs w:val="20"/>
          <w:lang w:val="en-US"/>
        </w:rPr>
        <w:t>First</w:t>
      </w:r>
      <w:r w:rsidRPr="00411C23">
        <w:rPr>
          <w:rFonts w:cs="Arial"/>
          <w:szCs w:val="20"/>
          <w:lang w:val="en-US"/>
        </w:rPr>
        <w:t xml:space="preserve"> people sourced from or around water.</w:t>
      </w:r>
      <w:r>
        <w:rPr>
          <w:rFonts w:cs="Arial"/>
          <w:szCs w:val="20"/>
          <w:lang w:val="en-US"/>
        </w:rPr>
        <w:t xml:space="preserve"> (</w:t>
      </w:r>
      <w:r w:rsidR="00855019">
        <w:rPr>
          <w:rFonts w:cs="Arial"/>
          <w:szCs w:val="20"/>
          <w:lang w:val="en-US"/>
        </w:rPr>
        <w:t>1</w:t>
      </w:r>
      <w:r>
        <w:rPr>
          <w:rFonts w:cs="Arial"/>
          <w:szCs w:val="20"/>
          <w:lang w:val="en-US"/>
        </w:rPr>
        <w:t xml:space="preserve"> mark)</w:t>
      </w:r>
    </w:p>
    <w:tbl>
      <w:tblPr>
        <w:tblStyle w:val="TableGrid"/>
        <w:tblW w:w="0" w:type="auto"/>
        <w:tblInd w:w="360" w:type="dxa"/>
        <w:tblLook w:val="04A0" w:firstRow="1" w:lastRow="0" w:firstColumn="1" w:lastColumn="0" w:noHBand="0" w:noVBand="1"/>
      </w:tblPr>
      <w:tblGrid>
        <w:gridCol w:w="9834"/>
      </w:tblGrid>
      <w:tr w:rsidR="00411C23" w:rsidRPr="00D11C7C" w14:paraId="380E6E32" w14:textId="77777777" w:rsidTr="009204CC">
        <w:tc>
          <w:tcPr>
            <w:tcW w:w="9834" w:type="dxa"/>
          </w:tcPr>
          <w:p w14:paraId="3442E1B7" w14:textId="064B8F1A" w:rsidR="00D11C7C" w:rsidRPr="00D11C7C" w:rsidRDefault="00D11C7C" w:rsidP="00855019">
            <w:pPr>
              <w:spacing w:before="120" w:after="120" w:line="288" w:lineRule="auto"/>
              <w:rPr>
                <w:rFonts w:ascii="Arial" w:hAnsi="Arial" w:cs="Arial"/>
                <w:sz w:val="20"/>
                <w:szCs w:val="20"/>
              </w:rPr>
            </w:pPr>
            <w:r w:rsidRPr="00D11C7C">
              <w:rPr>
                <w:rFonts w:ascii="Arial" w:hAnsi="Arial" w:cs="Arial"/>
                <w:sz w:val="20"/>
                <w:szCs w:val="20"/>
              </w:rPr>
              <w:t xml:space="preserve">Any </w:t>
            </w:r>
            <w:r w:rsidR="001C0C8F">
              <w:rPr>
                <w:rFonts w:ascii="Arial" w:hAnsi="Arial" w:cs="Arial"/>
                <w:sz w:val="20"/>
                <w:szCs w:val="20"/>
              </w:rPr>
              <w:t xml:space="preserve">one </w:t>
            </w:r>
            <w:r w:rsidRPr="00D11C7C">
              <w:rPr>
                <w:rFonts w:ascii="Arial" w:hAnsi="Arial" w:cs="Arial"/>
                <w:sz w:val="20"/>
                <w:szCs w:val="20"/>
              </w:rPr>
              <w:t>of the following responses w</w:t>
            </w:r>
            <w:r w:rsidR="00855019">
              <w:rPr>
                <w:rFonts w:ascii="Arial" w:hAnsi="Arial" w:cs="Arial"/>
                <w:sz w:val="20"/>
                <w:szCs w:val="20"/>
              </w:rPr>
              <w:t>as</w:t>
            </w:r>
            <w:r w:rsidRPr="00D11C7C">
              <w:rPr>
                <w:rFonts w:ascii="Arial" w:hAnsi="Arial" w:cs="Arial"/>
                <w:sz w:val="20"/>
                <w:szCs w:val="20"/>
              </w:rPr>
              <w:t xml:space="preserve"> accepted:</w:t>
            </w:r>
          </w:p>
          <w:p w14:paraId="01F1E5ED" w14:textId="0D8C8C3D" w:rsidR="00411C23" w:rsidRPr="00D11C7C" w:rsidRDefault="00D11C7C" w:rsidP="00855019">
            <w:pPr>
              <w:spacing w:before="120" w:after="120" w:line="288" w:lineRule="auto"/>
              <w:rPr>
                <w:rFonts w:ascii="Arial" w:hAnsi="Arial" w:cs="Arial"/>
                <w:sz w:val="20"/>
                <w:szCs w:val="20"/>
              </w:rPr>
            </w:pPr>
            <w:r w:rsidRPr="00D11C7C">
              <w:rPr>
                <w:rFonts w:ascii="Arial" w:hAnsi="Arial" w:cs="Arial"/>
                <w:color w:val="0070C0"/>
                <w:sz w:val="20"/>
                <w:szCs w:val="20"/>
              </w:rPr>
              <w:t xml:space="preserve">Crabs, crayfish, eels, fish, </w:t>
            </w:r>
            <w:r>
              <w:rPr>
                <w:rFonts w:ascii="Arial" w:hAnsi="Arial" w:cs="Arial"/>
                <w:color w:val="0070C0"/>
                <w:sz w:val="20"/>
                <w:szCs w:val="20"/>
              </w:rPr>
              <w:t xml:space="preserve">native ducks, </w:t>
            </w:r>
            <w:r w:rsidRPr="00D11C7C">
              <w:rPr>
                <w:rFonts w:ascii="Arial" w:hAnsi="Arial" w:cs="Arial"/>
                <w:color w:val="0070C0"/>
                <w:sz w:val="20"/>
                <w:szCs w:val="20"/>
              </w:rPr>
              <w:t>seals, shellfish, turtles, and beached whales.</w:t>
            </w:r>
          </w:p>
        </w:tc>
      </w:tr>
    </w:tbl>
    <w:p w14:paraId="4B8B4C68" w14:textId="77777777" w:rsidR="009204CC" w:rsidRPr="00411C23" w:rsidRDefault="009204CC" w:rsidP="009204CC">
      <w:pPr>
        <w:pStyle w:val="ListParagraph"/>
        <w:numPr>
          <w:ilvl w:val="0"/>
          <w:numId w:val="17"/>
        </w:numPr>
        <w:contextualSpacing w:val="0"/>
        <w:rPr>
          <w:rFonts w:cs="Arial"/>
          <w:szCs w:val="20"/>
          <w:lang w:val="en-US"/>
        </w:rPr>
      </w:pPr>
      <w:r>
        <w:rPr>
          <w:rFonts w:cs="Arial"/>
          <w:szCs w:val="20"/>
          <w:lang w:val="en-US"/>
        </w:rPr>
        <w:t>Explain how Indigenous Australians</w:t>
      </w:r>
      <w:r w:rsidRPr="00411C23">
        <w:rPr>
          <w:rFonts w:cs="Arial"/>
          <w:szCs w:val="20"/>
          <w:lang w:val="en-US"/>
        </w:rPr>
        <w:t xml:space="preserve"> captured this food source.</w:t>
      </w:r>
      <w:r>
        <w:rPr>
          <w:rFonts w:cs="Arial"/>
          <w:szCs w:val="20"/>
          <w:lang w:val="en-US"/>
        </w:rPr>
        <w:t xml:space="preserve"> (2 marks)</w:t>
      </w:r>
    </w:p>
    <w:tbl>
      <w:tblPr>
        <w:tblStyle w:val="TableGrid"/>
        <w:tblW w:w="0" w:type="auto"/>
        <w:tblInd w:w="360" w:type="dxa"/>
        <w:tblLook w:val="04A0" w:firstRow="1" w:lastRow="0" w:firstColumn="1" w:lastColumn="0" w:noHBand="0" w:noVBand="1"/>
      </w:tblPr>
      <w:tblGrid>
        <w:gridCol w:w="9834"/>
      </w:tblGrid>
      <w:tr w:rsidR="00411C23" w:rsidRPr="00D11C7C" w14:paraId="1DB947E9" w14:textId="77777777" w:rsidTr="006E0FFA">
        <w:trPr>
          <w:trHeight w:val="2840"/>
        </w:trPr>
        <w:tc>
          <w:tcPr>
            <w:tcW w:w="10194" w:type="dxa"/>
          </w:tcPr>
          <w:p w14:paraId="4A367207" w14:textId="669F85EC" w:rsidR="00D11C7C" w:rsidRDefault="00855019" w:rsidP="00855019">
            <w:pPr>
              <w:spacing w:before="120" w:after="120" w:line="288" w:lineRule="auto"/>
              <w:rPr>
                <w:rFonts w:ascii="Arial" w:hAnsi="Arial" w:cs="Arial"/>
                <w:sz w:val="20"/>
                <w:szCs w:val="20"/>
              </w:rPr>
            </w:pPr>
            <w:r>
              <w:rPr>
                <w:rFonts w:ascii="Arial" w:hAnsi="Arial" w:cs="Arial"/>
                <w:sz w:val="20"/>
                <w:szCs w:val="20"/>
              </w:rPr>
              <w:t>For two marks, t</w:t>
            </w:r>
            <w:r w:rsidR="00D11C7C">
              <w:rPr>
                <w:rFonts w:ascii="Arial" w:hAnsi="Arial" w:cs="Arial"/>
                <w:sz w:val="20"/>
                <w:szCs w:val="20"/>
              </w:rPr>
              <w:t xml:space="preserve">he student </w:t>
            </w:r>
            <w:r>
              <w:rPr>
                <w:rFonts w:ascii="Arial" w:hAnsi="Arial" w:cs="Arial"/>
                <w:sz w:val="20"/>
                <w:szCs w:val="20"/>
              </w:rPr>
              <w:t xml:space="preserve">needed to </w:t>
            </w:r>
            <w:r w:rsidR="00D11C7C">
              <w:rPr>
                <w:rFonts w:ascii="Arial" w:hAnsi="Arial" w:cs="Arial"/>
                <w:sz w:val="20"/>
                <w:szCs w:val="20"/>
              </w:rPr>
              <w:t>explain how this food source was captured.</w:t>
            </w:r>
          </w:p>
          <w:p w14:paraId="5BB6BB07" w14:textId="57A662BF" w:rsidR="00D11C7C" w:rsidRPr="00D11C7C" w:rsidRDefault="00D11C7C" w:rsidP="00855019">
            <w:pPr>
              <w:spacing w:before="120" w:after="120" w:line="288" w:lineRule="auto"/>
              <w:rPr>
                <w:rFonts w:ascii="Arial" w:hAnsi="Arial" w:cs="Arial"/>
                <w:sz w:val="20"/>
                <w:szCs w:val="20"/>
              </w:rPr>
            </w:pPr>
            <w:r>
              <w:rPr>
                <w:rFonts w:ascii="Arial" w:hAnsi="Arial" w:cs="Arial"/>
                <w:sz w:val="20"/>
                <w:szCs w:val="20"/>
              </w:rPr>
              <w:t>Possible responses included.</w:t>
            </w:r>
          </w:p>
          <w:p w14:paraId="166DE21D" w14:textId="38172DC2" w:rsidR="00D11C7C" w:rsidRPr="005D2A16" w:rsidRDefault="00D11C7C" w:rsidP="00855019">
            <w:pPr>
              <w:pStyle w:val="ListParagraph"/>
              <w:numPr>
                <w:ilvl w:val="0"/>
                <w:numId w:val="20"/>
              </w:numPr>
              <w:spacing w:before="120" w:after="120" w:line="288" w:lineRule="auto"/>
              <w:ind w:left="357" w:hanging="357"/>
              <w:contextualSpacing w:val="0"/>
              <w:rPr>
                <w:rFonts w:ascii="Arial" w:hAnsi="Arial" w:cs="Arial"/>
                <w:color w:val="0070C0"/>
                <w:sz w:val="20"/>
                <w:szCs w:val="20"/>
              </w:rPr>
            </w:pPr>
            <w:r w:rsidRPr="005D2A16">
              <w:rPr>
                <w:rFonts w:ascii="Arial" w:hAnsi="Arial" w:cs="Arial"/>
                <w:color w:val="0070C0"/>
                <w:sz w:val="20"/>
                <w:szCs w:val="20"/>
              </w:rPr>
              <w:t xml:space="preserve">Eels – They would make little pools of water using rocks. Eels would pass through a net and become trapped in </w:t>
            </w:r>
            <w:r w:rsidR="00855019">
              <w:rPr>
                <w:rFonts w:ascii="Arial" w:hAnsi="Arial" w:cs="Arial"/>
                <w:color w:val="0070C0"/>
                <w:sz w:val="20"/>
                <w:szCs w:val="20"/>
              </w:rPr>
              <w:t>one of the</w:t>
            </w:r>
            <w:r w:rsidRPr="005D2A16">
              <w:rPr>
                <w:rFonts w:ascii="Arial" w:hAnsi="Arial" w:cs="Arial"/>
                <w:color w:val="0070C0"/>
                <w:sz w:val="20"/>
                <w:szCs w:val="20"/>
              </w:rPr>
              <w:t xml:space="preserve"> pool</w:t>
            </w:r>
            <w:r w:rsidR="00855019">
              <w:rPr>
                <w:rFonts w:ascii="Arial" w:hAnsi="Arial" w:cs="Arial"/>
                <w:color w:val="0070C0"/>
                <w:sz w:val="20"/>
                <w:szCs w:val="20"/>
              </w:rPr>
              <w:t>s</w:t>
            </w:r>
            <w:r w:rsidRPr="005D2A16">
              <w:rPr>
                <w:rFonts w:ascii="Arial" w:hAnsi="Arial" w:cs="Arial"/>
                <w:color w:val="0070C0"/>
                <w:sz w:val="20"/>
                <w:szCs w:val="20"/>
              </w:rPr>
              <w:t xml:space="preserve"> of water where they could be captured.</w:t>
            </w:r>
          </w:p>
          <w:p w14:paraId="662E6A84" w14:textId="784A9336" w:rsidR="00D11C7C" w:rsidRPr="005D2A16" w:rsidRDefault="00D11C7C" w:rsidP="00855019">
            <w:pPr>
              <w:pStyle w:val="ListParagraph"/>
              <w:numPr>
                <w:ilvl w:val="0"/>
                <w:numId w:val="20"/>
              </w:numPr>
              <w:spacing w:before="120" w:after="120" w:line="288" w:lineRule="auto"/>
              <w:ind w:left="357" w:hanging="357"/>
              <w:contextualSpacing w:val="0"/>
              <w:rPr>
                <w:rFonts w:cs="Arial"/>
                <w:szCs w:val="20"/>
              </w:rPr>
            </w:pPr>
            <w:r w:rsidRPr="005D2A16">
              <w:rPr>
                <w:rFonts w:ascii="Arial" w:hAnsi="Arial" w:cs="Arial"/>
                <w:color w:val="0070C0"/>
                <w:sz w:val="20"/>
                <w:szCs w:val="20"/>
              </w:rPr>
              <w:t xml:space="preserve">Native Ducks - the men would come along with their boomerangs and would throw them low towards the ducks. The ducks would then fly low along the creek to where the women would be waiting in the </w:t>
            </w:r>
            <w:r w:rsidR="009204CC">
              <w:rPr>
                <w:rFonts w:ascii="Arial" w:hAnsi="Arial" w:cs="Arial"/>
                <w:color w:val="0070C0"/>
                <w:sz w:val="20"/>
                <w:szCs w:val="20"/>
              </w:rPr>
              <w:t>b</w:t>
            </w:r>
            <w:r w:rsidRPr="005D2A16">
              <w:rPr>
                <w:rFonts w:ascii="Arial" w:hAnsi="Arial" w:cs="Arial"/>
                <w:color w:val="0070C0"/>
                <w:sz w:val="20"/>
                <w:szCs w:val="20"/>
              </w:rPr>
              <w:t>ushes with their nets stretched across the creek – tied between two trees. The women would then come out and catch the ducks.</w:t>
            </w:r>
          </w:p>
        </w:tc>
      </w:tr>
    </w:tbl>
    <w:p w14:paraId="1FB71B36" w14:textId="77777777" w:rsidR="006E0FFA" w:rsidRDefault="006E0FFA" w:rsidP="00855019">
      <w:pPr>
        <w:tabs>
          <w:tab w:val="left" w:pos="6521"/>
          <w:tab w:val="left" w:pos="8647"/>
          <w:tab w:val="left" w:pos="8789"/>
        </w:tabs>
        <w:autoSpaceDE w:val="0"/>
        <w:autoSpaceDN w:val="0"/>
        <w:adjustRightInd w:val="0"/>
        <w:rPr>
          <w:rFonts w:cs="Arial"/>
          <w:b/>
          <w:bCs/>
          <w:szCs w:val="20"/>
          <w:lang w:val="en-US"/>
        </w:rPr>
      </w:pPr>
    </w:p>
    <w:p w14:paraId="436A9145" w14:textId="77777777" w:rsidR="006E0FFA" w:rsidRDefault="006E0FFA" w:rsidP="00855019">
      <w:pPr>
        <w:rPr>
          <w:rFonts w:cs="Arial"/>
          <w:b/>
          <w:bCs/>
          <w:szCs w:val="20"/>
          <w:lang w:val="en-US"/>
        </w:rPr>
      </w:pPr>
      <w:r>
        <w:rPr>
          <w:rFonts w:cs="Arial"/>
          <w:b/>
          <w:bCs/>
          <w:szCs w:val="20"/>
          <w:lang w:val="en-US"/>
        </w:rPr>
        <w:br w:type="page"/>
      </w:r>
    </w:p>
    <w:p w14:paraId="13E60980" w14:textId="45A26FAA" w:rsidR="001B7C56" w:rsidRPr="00411C23" w:rsidRDefault="00411C23" w:rsidP="00855019">
      <w:pPr>
        <w:tabs>
          <w:tab w:val="left" w:pos="6521"/>
          <w:tab w:val="left" w:pos="8647"/>
          <w:tab w:val="left" w:pos="8789"/>
        </w:tabs>
        <w:autoSpaceDE w:val="0"/>
        <w:autoSpaceDN w:val="0"/>
        <w:adjustRightInd w:val="0"/>
        <w:rPr>
          <w:rFonts w:cs="Arial"/>
          <w:szCs w:val="20"/>
          <w:lang w:val="en-US"/>
        </w:rPr>
      </w:pPr>
      <w:r w:rsidRPr="00411C23">
        <w:rPr>
          <w:rFonts w:cs="Arial"/>
          <w:b/>
          <w:bCs/>
          <w:szCs w:val="20"/>
          <w:lang w:val="en-US"/>
        </w:rPr>
        <w:lastRenderedPageBreak/>
        <w:t>Question 3</w:t>
      </w:r>
      <w:r>
        <w:rPr>
          <w:rFonts w:cs="Arial"/>
          <w:b/>
          <w:bCs/>
          <w:szCs w:val="20"/>
          <w:lang w:val="en-US"/>
        </w:rPr>
        <w:t xml:space="preserve"> </w:t>
      </w:r>
      <w:r>
        <w:rPr>
          <w:rFonts w:cs="Arial"/>
          <w:szCs w:val="20"/>
          <w:lang w:val="en-US"/>
        </w:rPr>
        <w:t>(</w:t>
      </w:r>
      <w:r w:rsidR="0046778D">
        <w:rPr>
          <w:rFonts w:cs="Arial"/>
          <w:szCs w:val="20"/>
          <w:lang w:val="en-US"/>
        </w:rPr>
        <w:t>4</w:t>
      </w:r>
      <w:r>
        <w:rPr>
          <w:rFonts w:cs="Arial"/>
          <w:szCs w:val="20"/>
          <w:lang w:val="en-US"/>
        </w:rPr>
        <w:t xml:space="preserve"> marks)</w:t>
      </w:r>
    </w:p>
    <w:p w14:paraId="3B8B982E" w14:textId="6E034813" w:rsidR="00411C23" w:rsidRDefault="00411C23" w:rsidP="00855019">
      <w:pPr>
        <w:tabs>
          <w:tab w:val="left" w:pos="6521"/>
          <w:tab w:val="left" w:pos="8647"/>
          <w:tab w:val="left" w:pos="8789"/>
        </w:tabs>
        <w:autoSpaceDE w:val="0"/>
        <w:autoSpaceDN w:val="0"/>
        <w:adjustRightInd w:val="0"/>
        <w:rPr>
          <w:rFonts w:cs="Arial"/>
          <w:szCs w:val="20"/>
          <w:lang w:val="en-US"/>
        </w:rPr>
      </w:pPr>
      <w:r>
        <w:rPr>
          <w:rFonts w:cs="Arial"/>
          <w:szCs w:val="20"/>
          <w:lang w:val="en-US"/>
        </w:rPr>
        <w:t xml:space="preserve">Compare how Victoria’s </w:t>
      </w:r>
      <w:r w:rsidR="00DB06BD">
        <w:rPr>
          <w:rFonts w:cs="Arial"/>
          <w:szCs w:val="20"/>
          <w:lang w:val="en-US"/>
        </w:rPr>
        <w:t>f</w:t>
      </w:r>
      <w:r w:rsidR="00BB49FE">
        <w:rPr>
          <w:rFonts w:cs="Arial"/>
          <w:szCs w:val="20"/>
          <w:lang w:val="en-US"/>
        </w:rPr>
        <w:t>irst</w:t>
      </w:r>
      <w:r>
        <w:rPr>
          <w:rFonts w:cs="Arial"/>
          <w:szCs w:val="20"/>
          <w:lang w:val="en-US"/>
        </w:rPr>
        <w:t xml:space="preserve"> people cooked food in the </w:t>
      </w:r>
      <w:r w:rsidR="00DB06BD">
        <w:rPr>
          <w:rFonts w:cs="Arial"/>
          <w:szCs w:val="20"/>
          <w:lang w:val="en-US"/>
        </w:rPr>
        <w:t xml:space="preserve">earth </w:t>
      </w:r>
      <w:r>
        <w:rPr>
          <w:rFonts w:cs="Arial"/>
          <w:szCs w:val="20"/>
          <w:lang w:val="en-US"/>
        </w:rPr>
        <w:t>oven with how food is cooked in an oven nowadays.</w:t>
      </w:r>
    </w:p>
    <w:tbl>
      <w:tblPr>
        <w:tblStyle w:val="TableGrid"/>
        <w:tblW w:w="0" w:type="auto"/>
        <w:tblLook w:val="04A0" w:firstRow="1" w:lastRow="0" w:firstColumn="1" w:lastColumn="0" w:noHBand="0" w:noVBand="1"/>
      </w:tblPr>
      <w:tblGrid>
        <w:gridCol w:w="10194"/>
      </w:tblGrid>
      <w:tr w:rsidR="00411C23" w14:paraId="1EA5E2EA" w14:textId="77777777" w:rsidTr="006E0FFA">
        <w:trPr>
          <w:trHeight w:val="6056"/>
        </w:trPr>
        <w:tc>
          <w:tcPr>
            <w:tcW w:w="10194" w:type="dxa"/>
          </w:tcPr>
          <w:p w14:paraId="3EE9F3B2" w14:textId="2234DAB3" w:rsidR="00411C23" w:rsidRPr="005922E3" w:rsidRDefault="002D58C1" w:rsidP="00855019">
            <w:pPr>
              <w:tabs>
                <w:tab w:val="left" w:pos="6521"/>
                <w:tab w:val="left" w:pos="8647"/>
                <w:tab w:val="left" w:pos="8789"/>
              </w:tabs>
              <w:autoSpaceDE w:val="0"/>
              <w:autoSpaceDN w:val="0"/>
              <w:adjustRightInd w:val="0"/>
              <w:spacing w:before="120" w:after="120" w:line="288" w:lineRule="auto"/>
              <w:rPr>
                <w:rFonts w:ascii="Arial" w:hAnsi="Arial" w:cs="Arial"/>
                <w:i/>
                <w:iCs/>
                <w:sz w:val="20"/>
                <w:szCs w:val="20"/>
                <w:lang w:val="en-AU" w:eastAsia="en-AU"/>
              </w:rPr>
            </w:pPr>
            <w:r>
              <w:rPr>
                <w:rFonts w:ascii="Arial" w:hAnsi="Arial" w:cs="Arial"/>
                <w:i/>
                <w:iCs/>
                <w:sz w:val="20"/>
                <w:szCs w:val="20"/>
              </w:rPr>
              <w:t>In this question, t</w:t>
            </w:r>
            <w:r w:rsidR="00D11C7C" w:rsidRPr="005922E3">
              <w:rPr>
                <w:rFonts w:ascii="Arial" w:hAnsi="Arial" w:cs="Arial"/>
                <w:i/>
                <w:iCs/>
                <w:sz w:val="20"/>
                <w:szCs w:val="20"/>
              </w:rPr>
              <w:t xml:space="preserve">he command term, compare, </w:t>
            </w:r>
            <w:r w:rsidR="00855019">
              <w:rPr>
                <w:rFonts w:ascii="Arial" w:hAnsi="Arial" w:cs="Arial"/>
                <w:i/>
                <w:iCs/>
                <w:sz w:val="20"/>
                <w:szCs w:val="20"/>
              </w:rPr>
              <w:t>means the student needs to identify</w:t>
            </w:r>
            <w:r w:rsidR="00D11C7C" w:rsidRPr="005922E3">
              <w:rPr>
                <w:rFonts w:ascii="Arial" w:hAnsi="Arial" w:cs="Arial"/>
                <w:i/>
                <w:iCs/>
                <w:sz w:val="20"/>
                <w:szCs w:val="20"/>
              </w:rPr>
              <w:t xml:space="preserve"> </w:t>
            </w:r>
            <w:r>
              <w:rPr>
                <w:rFonts w:ascii="Arial" w:hAnsi="Arial" w:cs="Arial"/>
                <w:i/>
                <w:iCs/>
                <w:sz w:val="20"/>
                <w:szCs w:val="20"/>
              </w:rPr>
              <w:t>the</w:t>
            </w:r>
            <w:r w:rsidR="00D11C7C" w:rsidRPr="005922E3">
              <w:rPr>
                <w:rFonts w:ascii="Arial" w:hAnsi="Arial" w:cs="Arial"/>
                <w:i/>
                <w:iCs/>
                <w:sz w:val="20"/>
                <w:szCs w:val="20"/>
                <w:lang w:val="en-AU" w:eastAsia="en-AU"/>
              </w:rPr>
              <w:t xml:space="preserve"> similarities and differences</w:t>
            </w:r>
            <w:r w:rsidR="00855019">
              <w:rPr>
                <w:rFonts w:ascii="Arial" w:hAnsi="Arial" w:cs="Arial"/>
                <w:i/>
                <w:iCs/>
                <w:sz w:val="20"/>
                <w:szCs w:val="20"/>
                <w:lang w:val="en-AU" w:eastAsia="en-AU"/>
              </w:rPr>
              <w:t xml:space="preserve">. The degree of </w:t>
            </w:r>
            <w:r w:rsidR="00D11C7C" w:rsidRPr="005922E3">
              <w:rPr>
                <w:rFonts w:ascii="Arial" w:hAnsi="Arial" w:cs="Arial"/>
                <w:i/>
                <w:iCs/>
                <w:sz w:val="20"/>
                <w:szCs w:val="20"/>
                <w:lang w:val="en-AU" w:eastAsia="en-AU"/>
              </w:rPr>
              <w:t>significance of these similarities and differences</w:t>
            </w:r>
            <w:r>
              <w:rPr>
                <w:rFonts w:ascii="Arial" w:hAnsi="Arial" w:cs="Arial"/>
                <w:i/>
                <w:iCs/>
                <w:sz w:val="20"/>
                <w:szCs w:val="20"/>
                <w:lang w:val="en-AU" w:eastAsia="en-AU"/>
              </w:rPr>
              <w:t xml:space="preserve"> </w:t>
            </w:r>
            <w:r w:rsidR="00855019">
              <w:rPr>
                <w:rFonts w:ascii="Arial" w:hAnsi="Arial" w:cs="Arial"/>
                <w:i/>
                <w:iCs/>
                <w:sz w:val="20"/>
                <w:szCs w:val="20"/>
                <w:lang w:val="en-AU" w:eastAsia="en-AU"/>
              </w:rPr>
              <w:t>should also be provided.</w:t>
            </w:r>
          </w:p>
          <w:p w14:paraId="014DB07F" w14:textId="4B60B966" w:rsidR="00DB06BD" w:rsidRPr="00855019" w:rsidRDefault="00D11C7C" w:rsidP="00855019">
            <w:pPr>
              <w:tabs>
                <w:tab w:val="left" w:pos="6521"/>
                <w:tab w:val="left" w:pos="8647"/>
                <w:tab w:val="left" w:pos="8789"/>
              </w:tabs>
              <w:autoSpaceDE w:val="0"/>
              <w:autoSpaceDN w:val="0"/>
              <w:adjustRightInd w:val="0"/>
              <w:spacing w:before="120" w:after="120" w:line="288" w:lineRule="auto"/>
              <w:rPr>
                <w:rFonts w:ascii="Arial" w:hAnsi="Arial" w:cs="Arial"/>
                <w:b/>
                <w:bCs/>
                <w:sz w:val="20"/>
                <w:szCs w:val="20"/>
                <w:lang w:val="en-AU" w:eastAsia="en-AU"/>
              </w:rPr>
            </w:pPr>
            <w:r w:rsidRPr="00855019">
              <w:rPr>
                <w:rFonts w:ascii="Arial" w:hAnsi="Arial" w:cs="Arial"/>
                <w:sz w:val="20"/>
                <w:szCs w:val="20"/>
                <w:lang w:val="en-AU" w:eastAsia="en-AU"/>
              </w:rPr>
              <w:t xml:space="preserve">For </w:t>
            </w:r>
            <w:r w:rsidR="00855019">
              <w:rPr>
                <w:rFonts w:ascii="Arial" w:hAnsi="Arial" w:cs="Arial"/>
                <w:sz w:val="20"/>
                <w:szCs w:val="20"/>
                <w:lang w:val="en-AU" w:eastAsia="en-AU"/>
              </w:rPr>
              <w:t>two</w:t>
            </w:r>
            <w:r w:rsidRPr="00855019">
              <w:rPr>
                <w:rFonts w:ascii="Arial" w:hAnsi="Arial" w:cs="Arial"/>
                <w:sz w:val="20"/>
                <w:szCs w:val="20"/>
                <w:lang w:val="en-AU" w:eastAsia="en-AU"/>
              </w:rPr>
              <w:t xml:space="preserve"> marks, the student </w:t>
            </w:r>
            <w:r w:rsidR="00855019">
              <w:rPr>
                <w:rFonts w:ascii="Arial" w:hAnsi="Arial" w:cs="Arial"/>
                <w:sz w:val="20"/>
                <w:szCs w:val="20"/>
                <w:lang w:val="en-AU" w:eastAsia="en-AU"/>
              </w:rPr>
              <w:t>could have</w:t>
            </w:r>
            <w:r w:rsidR="00855019" w:rsidRPr="00855019">
              <w:rPr>
                <w:rFonts w:ascii="Arial" w:hAnsi="Arial" w:cs="Arial"/>
                <w:sz w:val="20"/>
                <w:szCs w:val="20"/>
                <w:lang w:val="en-AU" w:eastAsia="en-AU"/>
              </w:rPr>
              <w:t xml:space="preserve"> d</w:t>
            </w:r>
            <w:r w:rsidR="00DB06BD" w:rsidRPr="00855019">
              <w:rPr>
                <w:rFonts w:ascii="Arial" w:hAnsi="Arial" w:cs="Arial"/>
                <w:sz w:val="20"/>
                <w:szCs w:val="20"/>
                <w:lang w:val="en-AU" w:eastAsia="en-AU"/>
              </w:rPr>
              <w:t>iscuss</w:t>
            </w:r>
            <w:r w:rsidR="00855019">
              <w:rPr>
                <w:rFonts w:ascii="Arial" w:hAnsi="Arial" w:cs="Arial"/>
                <w:sz w:val="20"/>
                <w:szCs w:val="20"/>
                <w:lang w:val="en-AU" w:eastAsia="en-AU"/>
              </w:rPr>
              <w:t>ed</w:t>
            </w:r>
            <w:r w:rsidRPr="00DB06BD">
              <w:rPr>
                <w:rFonts w:ascii="Arial" w:hAnsi="Arial" w:cs="Arial"/>
                <w:sz w:val="20"/>
                <w:szCs w:val="20"/>
                <w:lang w:val="en-AU" w:eastAsia="en-AU"/>
              </w:rPr>
              <w:t xml:space="preserve"> </w:t>
            </w:r>
            <w:r w:rsidR="00DB06BD" w:rsidRPr="00DB06BD">
              <w:rPr>
                <w:rFonts w:ascii="Arial" w:hAnsi="Arial" w:cs="Arial"/>
                <w:sz w:val="20"/>
                <w:szCs w:val="20"/>
                <w:lang w:val="en-AU" w:eastAsia="en-AU"/>
              </w:rPr>
              <w:t xml:space="preserve">two brief </w:t>
            </w:r>
            <w:r w:rsidR="00DB06BD" w:rsidRPr="00855019">
              <w:rPr>
                <w:rFonts w:ascii="Arial" w:hAnsi="Arial" w:cs="Arial"/>
                <w:b/>
                <w:bCs/>
                <w:sz w:val="20"/>
                <w:szCs w:val="20"/>
                <w:lang w:val="en-AU" w:eastAsia="en-AU"/>
              </w:rPr>
              <w:t>differences</w:t>
            </w:r>
            <w:r w:rsidR="00DB06BD" w:rsidRPr="00DB06BD">
              <w:rPr>
                <w:rFonts w:ascii="Arial" w:hAnsi="Arial" w:cs="Arial"/>
                <w:sz w:val="20"/>
                <w:szCs w:val="20"/>
                <w:lang w:val="en-AU" w:eastAsia="en-AU"/>
              </w:rPr>
              <w:t>:</w:t>
            </w:r>
          </w:p>
          <w:p w14:paraId="5133A09F" w14:textId="3E3F2B30" w:rsidR="00DB06BD" w:rsidRDefault="00DB06BD" w:rsidP="00855019">
            <w:pPr>
              <w:pStyle w:val="ListParagraph"/>
              <w:numPr>
                <w:ilvl w:val="0"/>
                <w:numId w:val="21"/>
              </w:numPr>
              <w:tabs>
                <w:tab w:val="left" w:pos="6521"/>
                <w:tab w:val="left" w:pos="8647"/>
                <w:tab w:val="left" w:pos="8789"/>
              </w:tabs>
              <w:autoSpaceDE w:val="0"/>
              <w:autoSpaceDN w:val="0"/>
              <w:adjustRightInd w:val="0"/>
              <w:spacing w:before="120" w:after="120" w:line="288" w:lineRule="auto"/>
              <w:contextualSpacing w:val="0"/>
              <w:rPr>
                <w:rFonts w:ascii="Arial" w:hAnsi="Arial" w:cs="Arial"/>
                <w:color w:val="0070C0"/>
                <w:sz w:val="20"/>
                <w:szCs w:val="20"/>
                <w:lang w:val="en-AU" w:eastAsia="en-AU"/>
              </w:rPr>
            </w:pPr>
            <w:r>
              <w:rPr>
                <w:rFonts w:ascii="Arial" w:hAnsi="Arial" w:cs="Arial"/>
                <w:color w:val="0070C0"/>
                <w:sz w:val="20"/>
                <w:szCs w:val="20"/>
                <w:lang w:val="en-AU" w:eastAsia="en-AU"/>
              </w:rPr>
              <w:t>Victoria’s first people dug a hole in the ground to cook food, whereas we cook food in ovens in our houses today. This is a big difference.</w:t>
            </w:r>
          </w:p>
          <w:p w14:paraId="42CD2587" w14:textId="2A8CE15A" w:rsidR="00DB06BD" w:rsidRPr="00DB06BD" w:rsidRDefault="00DB06BD" w:rsidP="00855019">
            <w:pPr>
              <w:pStyle w:val="ListParagraph"/>
              <w:numPr>
                <w:ilvl w:val="0"/>
                <w:numId w:val="21"/>
              </w:numPr>
              <w:tabs>
                <w:tab w:val="left" w:pos="6521"/>
                <w:tab w:val="left" w:pos="8647"/>
                <w:tab w:val="left" w:pos="8789"/>
              </w:tabs>
              <w:autoSpaceDE w:val="0"/>
              <w:autoSpaceDN w:val="0"/>
              <w:adjustRightInd w:val="0"/>
              <w:spacing w:before="120" w:after="120" w:line="288" w:lineRule="auto"/>
              <w:contextualSpacing w:val="0"/>
              <w:rPr>
                <w:rFonts w:ascii="Arial" w:hAnsi="Arial" w:cs="Arial"/>
                <w:color w:val="0070C0"/>
                <w:sz w:val="20"/>
                <w:szCs w:val="20"/>
                <w:lang w:val="en-AU" w:eastAsia="en-AU"/>
              </w:rPr>
            </w:pPr>
            <w:r>
              <w:rPr>
                <w:rFonts w:ascii="Arial" w:hAnsi="Arial" w:cs="Arial"/>
                <w:color w:val="0070C0"/>
                <w:sz w:val="20"/>
                <w:szCs w:val="20"/>
                <w:lang w:val="en-AU" w:eastAsia="en-AU"/>
              </w:rPr>
              <w:t>The food in the earth oven was cooked by steaming, and we tend to bake or roast food in our ovens more than steam it.</w:t>
            </w:r>
          </w:p>
          <w:p w14:paraId="2E5777A7" w14:textId="210ABF5D" w:rsidR="00DB06BD" w:rsidRPr="00DB06BD" w:rsidRDefault="00DB06BD" w:rsidP="00855019">
            <w:pPr>
              <w:tabs>
                <w:tab w:val="left" w:pos="6521"/>
                <w:tab w:val="left" w:pos="8647"/>
                <w:tab w:val="left" w:pos="8789"/>
              </w:tabs>
              <w:autoSpaceDE w:val="0"/>
              <w:autoSpaceDN w:val="0"/>
              <w:adjustRightInd w:val="0"/>
              <w:spacing w:before="120" w:after="120" w:line="288" w:lineRule="auto"/>
              <w:rPr>
                <w:rFonts w:ascii="Arial" w:hAnsi="Arial" w:cs="Arial"/>
                <w:sz w:val="20"/>
                <w:szCs w:val="20"/>
                <w:lang w:val="en-AU" w:eastAsia="en-AU"/>
              </w:rPr>
            </w:pPr>
            <w:r w:rsidRPr="00855019">
              <w:rPr>
                <w:rFonts w:ascii="Arial" w:hAnsi="Arial" w:cs="Arial"/>
                <w:b/>
                <w:bCs/>
                <w:sz w:val="20"/>
                <w:szCs w:val="20"/>
                <w:lang w:val="en-AU" w:eastAsia="en-AU"/>
              </w:rPr>
              <w:t>Or</w:t>
            </w:r>
            <w:r>
              <w:rPr>
                <w:rFonts w:ascii="Arial" w:hAnsi="Arial" w:cs="Arial"/>
                <w:sz w:val="20"/>
                <w:szCs w:val="20"/>
                <w:lang w:val="en-AU" w:eastAsia="en-AU"/>
              </w:rPr>
              <w:t xml:space="preserve">, </w:t>
            </w:r>
            <w:r w:rsidR="00855019">
              <w:rPr>
                <w:rFonts w:ascii="Arial" w:hAnsi="Arial" w:cs="Arial"/>
                <w:sz w:val="20"/>
                <w:szCs w:val="20"/>
                <w:lang w:val="en-AU" w:eastAsia="en-AU"/>
              </w:rPr>
              <w:t>for two marks, the student could have d</w:t>
            </w:r>
            <w:r w:rsidR="00855019" w:rsidRPr="00DB06BD">
              <w:rPr>
                <w:rFonts w:ascii="Arial" w:hAnsi="Arial" w:cs="Arial"/>
                <w:sz w:val="20"/>
                <w:szCs w:val="20"/>
                <w:lang w:val="en-AU" w:eastAsia="en-AU"/>
              </w:rPr>
              <w:t>iscuss</w:t>
            </w:r>
            <w:r w:rsidR="00855019">
              <w:rPr>
                <w:rFonts w:ascii="Arial" w:hAnsi="Arial" w:cs="Arial"/>
                <w:sz w:val="20"/>
                <w:szCs w:val="20"/>
                <w:lang w:val="en-AU" w:eastAsia="en-AU"/>
              </w:rPr>
              <w:t>ed</w:t>
            </w:r>
            <w:r w:rsidR="00855019" w:rsidRPr="00DB06BD">
              <w:rPr>
                <w:rFonts w:ascii="Arial" w:hAnsi="Arial" w:cs="Arial"/>
                <w:sz w:val="20"/>
                <w:szCs w:val="20"/>
                <w:lang w:val="en-AU" w:eastAsia="en-AU"/>
              </w:rPr>
              <w:t xml:space="preserve"> </w:t>
            </w:r>
            <w:r w:rsidR="00855019">
              <w:rPr>
                <w:rFonts w:ascii="Arial" w:hAnsi="Arial" w:cs="Arial"/>
                <w:sz w:val="20"/>
                <w:szCs w:val="20"/>
                <w:lang w:val="en-AU" w:eastAsia="en-AU"/>
              </w:rPr>
              <w:t xml:space="preserve">one </w:t>
            </w:r>
            <w:r w:rsidR="00855019" w:rsidRPr="00855019">
              <w:rPr>
                <w:rFonts w:ascii="Arial" w:hAnsi="Arial" w:cs="Arial"/>
                <w:b/>
                <w:bCs/>
                <w:sz w:val="20"/>
                <w:szCs w:val="20"/>
                <w:lang w:val="en-AU" w:eastAsia="en-AU"/>
              </w:rPr>
              <w:t>difference</w:t>
            </w:r>
            <w:r w:rsidR="00855019">
              <w:rPr>
                <w:rFonts w:ascii="Arial" w:hAnsi="Arial" w:cs="Arial"/>
                <w:sz w:val="20"/>
                <w:szCs w:val="20"/>
                <w:lang w:val="en-AU" w:eastAsia="en-AU"/>
              </w:rPr>
              <w:t xml:space="preserve"> in more detail:</w:t>
            </w:r>
          </w:p>
          <w:p w14:paraId="25DE8DF3" w14:textId="1F464EA8" w:rsidR="001C0C8F" w:rsidRDefault="001C0C8F" w:rsidP="00855019">
            <w:pPr>
              <w:pStyle w:val="ListParagraph"/>
              <w:numPr>
                <w:ilvl w:val="0"/>
                <w:numId w:val="21"/>
              </w:numPr>
              <w:tabs>
                <w:tab w:val="left" w:pos="6521"/>
                <w:tab w:val="left" w:pos="8647"/>
                <w:tab w:val="left" w:pos="8789"/>
              </w:tabs>
              <w:autoSpaceDE w:val="0"/>
              <w:autoSpaceDN w:val="0"/>
              <w:adjustRightInd w:val="0"/>
              <w:spacing w:before="120" w:after="120" w:line="288" w:lineRule="auto"/>
              <w:contextualSpacing w:val="0"/>
              <w:rPr>
                <w:rFonts w:ascii="Arial" w:hAnsi="Arial" w:cs="Arial"/>
                <w:color w:val="0070C0"/>
                <w:sz w:val="20"/>
                <w:szCs w:val="20"/>
                <w:lang w:val="en-AU" w:eastAsia="en-AU"/>
              </w:rPr>
            </w:pPr>
            <w:r w:rsidRPr="005922E3">
              <w:rPr>
                <w:rFonts w:ascii="Arial" w:hAnsi="Arial" w:cs="Arial"/>
                <w:color w:val="0070C0"/>
                <w:sz w:val="20"/>
                <w:szCs w:val="20"/>
                <w:lang w:val="en-AU" w:eastAsia="en-AU"/>
              </w:rPr>
              <w:t xml:space="preserve">Victoria’s first people dug a deep hole in the ground to cook </w:t>
            </w:r>
            <w:r w:rsidR="00DB06BD">
              <w:rPr>
                <w:rFonts w:ascii="Arial" w:hAnsi="Arial" w:cs="Arial"/>
                <w:color w:val="0070C0"/>
                <w:sz w:val="20"/>
                <w:szCs w:val="20"/>
                <w:lang w:val="en-AU" w:eastAsia="en-AU"/>
              </w:rPr>
              <w:t xml:space="preserve">food; they covered it with rocks and soil. </w:t>
            </w:r>
            <w:r w:rsidR="00DB06BD" w:rsidRPr="005922E3">
              <w:rPr>
                <w:rFonts w:ascii="Arial" w:hAnsi="Arial" w:cs="Arial"/>
                <w:color w:val="0070C0"/>
                <w:sz w:val="20"/>
                <w:szCs w:val="20"/>
                <w:lang w:val="en-AU" w:eastAsia="en-AU"/>
              </w:rPr>
              <w:t>T</w:t>
            </w:r>
            <w:r w:rsidRPr="005922E3">
              <w:rPr>
                <w:rFonts w:ascii="Arial" w:hAnsi="Arial" w:cs="Arial"/>
                <w:color w:val="0070C0"/>
                <w:sz w:val="20"/>
                <w:szCs w:val="20"/>
                <w:lang w:val="en-AU" w:eastAsia="en-AU"/>
              </w:rPr>
              <w:t xml:space="preserve">he food </w:t>
            </w:r>
            <w:r w:rsidR="00DB06BD">
              <w:rPr>
                <w:rFonts w:ascii="Arial" w:hAnsi="Arial" w:cs="Arial"/>
                <w:color w:val="0070C0"/>
                <w:sz w:val="20"/>
                <w:szCs w:val="20"/>
                <w:lang w:val="en-AU" w:eastAsia="en-AU"/>
              </w:rPr>
              <w:t xml:space="preserve">was cooked </w:t>
            </w:r>
            <w:r w:rsidRPr="005922E3">
              <w:rPr>
                <w:rFonts w:ascii="Arial" w:hAnsi="Arial" w:cs="Arial"/>
                <w:color w:val="0070C0"/>
                <w:sz w:val="20"/>
                <w:szCs w:val="20"/>
                <w:lang w:val="en-AU" w:eastAsia="en-AU"/>
              </w:rPr>
              <w:t>by steaming. Th</w:t>
            </w:r>
            <w:r w:rsidR="00335FE1" w:rsidRPr="005922E3">
              <w:rPr>
                <w:rFonts w:ascii="Arial" w:hAnsi="Arial" w:cs="Arial"/>
                <w:color w:val="0070C0"/>
                <w:sz w:val="20"/>
                <w:szCs w:val="20"/>
                <w:lang w:val="en-AU" w:eastAsia="en-AU"/>
              </w:rPr>
              <w:t xml:space="preserve">is is very different </w:t>
            </w:r>
            <w:r w:rsidR="00DB06BD">
              <w:rPr>
                <w:rFonts w:ascii="Arial" w:hAnsi="Arial" w:cs="Arial"/>
                <w:color w:val="0070C0"/>
                <w:sz w:val="20"/>
                <w:szCs w:val="20"/>
                <w:lang w:val="en-AU" w:eastAsia="en-AU"/>
              </w:rPr>
              <w:t>from</w:t>
            </w:r>
            <w:r w:rsidR="00335FE1" w:rsidRPr="005922E3">
              <w:rPr>
                <w:rFonts w:ascii="Arial" w:hAnsi="Arial" w:cs="Arial"/>
                <w:color w:val="0070C0"/>
                <w:sz w:val="20"/>
                <w:szCs w:val="20"/>
                <w:lang w:val="en-AU" w:eastAsia="en-AU"/>
              </w:rPr>
              <w:t xml:space="preserve"> the</w:t>
            </w:r>
            <w:r w:rsidRPr="005922E3">
              <w:rPr>
                <w:rFonts w:ascii="Arial" w:hAnsi="Arial" w:cs="Arial"/>
                <w:color w:val="0070C0"/>
                <w:sz w:val="20"/>
                <w:szCs w:val="20"/>
                <w:lang w:val="en-AU" w:eastAsia="en-AU"/>
              </w:rPr>
              <w:t xml:space="preserve"> ovens we have now</w:t>
            </w:r>
            <w:r w:rsidR="00DB06BD">
              <w:rPr>
                <w:rFonts w:ascii="Arial" w:hAnsi="Arial" w:cs="Arial"/>
                <w:color w:val="0070C0"/>
                <w:sz w:val="20"/>
                <w:szCs w:val="20"/>
                <w:lang w:val="en-AU" w:eastAsia="en-AU"/>
              </w:rPr>
              <w:t>a</w:t>
            </w:r>
            <w:r w:rsidRPr="005922E3">
              <w:rPr>
                <w:rFonts w:ascii="Arial" w:hAnsi="Arial" w:cs="Arial"/>
                <w:color w:val="0070C0"/>
                <w:sz w:val="20"/>
                <w:szCs w:val="20"/>
                <w:lang w:val="en-AU" w:eastAsia="en-AU"/>
              </w:rPr>
              <w:t xml:space="preserve">days </w:t>
            </w:r>
            <w:r w:rsidR="00DB06BD">
              <w:rPr>
                <w:rFonts w:ascii="Arial" w:hAnsi="Arial" w:cs="Arial"/>
                <w:color w:val="0070C0"/>
                <w:sz w:val="20"/>
                <w:szCs w:val="20"/>
                <w:lang w:val="en-AU" w:eastAsia="en-AU"/>
              </w:rPr>
              <w:t xml:space="preserve">that </w:t>
            </w:r>
            <w:r w:rsidRPr="005922E3">
              <w:rPr>
                <w:rFonts w:ascii="Arial" w:hAnsi="Arial" w:cs="Arial"/>
                <w:color w:val="0070C0"/>
                <w:sz w:val="20"/>
                <w:szCs w:val="20"/>
                <w:lang w:val="en-AU" w:eastAsia="en-AU"/>
              </w:rPr>
              <w:t xml:space="preserve">sit above </w:t>
            </w:r>
            <w:r w:rsidR="00DB06BD">
              <w:rPr>
                <w:rFonts w:ascii="Arial" w:hAnsi="Arial" w:cs="Arial"/>
                <w:color w:val="0070C0"/>
                <w:sz w:val="20"/>
                <w:szCs w:val="20"/>
                <w:lang w:val="en-AU" w:eastAsia="en-AU"/>
              </w:rPr>
              <w:t xml:space="preserve">the </w:t>
            </w:r>
            <w:r w:rsidRPr="005922E3">
              <w:rPr>
                <w:rFonts w:ascii="Arial" w:hAnsi="Arial" w:cs="Arial"/>
                <w:color w:val="0070C0"/>
                <w:sz w:val="20"/>
                <w:szCs w:val="20"/>
                <w:lang w:val="en-AU" w:eastAsia="en-AU"/>
              </w:rPr>
              <w:t xml:space="preserve">ground </w:t>
            </w:r>
            <w:r w:rsidR="00DB06BD">
              <w:rPr>
                <w:rFonts w:ascii="Arial" w:hAnsi="Arial" w:cs="Arial"/>
                <w:color w:val="0070C0"/>
                <w:sz w:val="20"/>
                <w:szCs w:val="20"/>
                <w:lang w:val="en-AU" w:eastAsia="en-AU"/>
              </w:rPr>
              <w:t>and are often located in our homes. Nowadays, people usually bake and roast food in their ovens.</w:t>
            </w:r>
          </w:p>
          <w:p w14:paraId="1538BDBF" w14:textId="50F87C63" w:rsidR="00DB06BD" w:rsidRPr="00855019" w:rsidRDefault="00DB06BD" w:rsidP="00855019">
            <w:pPr>
              <w:tabs>
                <w:tab w:val="left" w:pos="6521"/>
                <w:tab w:val="left" w:pos="8647"/>
                <w:tab w:val="left" w:pos="8789"/>
              </w:tabs>
              <w:autoSpaceDE w:val="0"/>
              <w:autoSpaceDN w:val="0"/>
              <w:adjustRightInd w:val="0"/>
              <w:spacing w:before="120" w:after="120" w:line="288" w:lineRule="auto"/>
              <w:rPr>
                <w:rFonts w:ascii="Arial" w:hAnsi="Arial" w:cs="Arial"/>
                <w:b/>
                <w:bCs/>
                <w:sz w:val="20"/>
                <w:szCs w:val="20"/>
                <w:lang w:val="en-AU" w:eastAsia="en-AU"/>
              </w:rPr>
            </w:pPr>
            <w:r w:rsidRPr="00855019">
              <w:rPr>
                <w:rFonts w:ascii="Arial" w:hAnsi="Arial" w:cs="Arial"/>
                <w:sz w:val="20"/>
                <w:szCs w:val="20"/>
                <w:lang w:val="en-AU" w:eastAsia="en-AU"/>
              </w:rPr>
              <w:t xml:space="preserve">For </w:t>
            </w:r>
            <w:r w:rsidR="00855019">
              <w:rPr>
                <w:rFonts w:ascii="Arial" w:hAnsi="Arial" w:cs="Arial"/>
                <w:sz w:val="20"/>
                <w:szCs w:val="20"/>
                <w:lang w:val="en-AU" w:eastAsia="en-AU"/>
              </w:rPr>
              <w:t xml:space="preserve">two </w:t>
            </w:r>
            <w:r w:rsidRPr="00855019">
              <w:rPr>
                <w:rFonts w:ascii="Arial" w:hAnsi="Arial" w:cs="Arial"/>
                <w:sz w:val="20"/>
                <w:szCs w:val="20"/>
                <w:lang w:val="en-AU" w:eastAsia="en-AU"/>
              </w:rPr>
              <w:t xml:space="preserve">marks, the student </w:t>
            </w:r>
            <w:r w:rsidR="00855019">
              <w:rPr>
                <w:rFonts w:ascii="Arial" w:hAnsi="Arial" w:cs="Arial"/>
                <w:sz w:val="20"/>
                <w:szCs w:val="20"/>
                <w:lang w:val="en-AU" w:eastAsia="en-AU"/>
              </w:rPr>
              <w:t>could have</w:t>
            </w:r>
            <w:r w:rsidR="00855019" w:rsidRPr="00855019">
              <w:rPr>
                <w:rFonts w:ascii="Arial" w:hAnsi="Arial" w:cs="Arial"/>
                <w:sz w:val="20"/>
                <w:szCs w:val="20"/>
                <w:lang w:val="en-AU" w:eastAsia="en-AU"/>
              </w:rPr>
              <w:t xml:space="preserve"> </w:t>
            </w:r>
            <w:r w:rsidR="00855019">
              <w:rPr>
                <w:rFonts w:ascii="Arial" w:hAnsi="Arial" w:cs="Arial"/>
                <w:sz w:val="20"/>
                <w:szCs w:val="20"/>
                <w:lang w:val="en-AU" w:eastAsia="en-AU"/>
              </w:rPr>
              <w:t xml:space="preserve">discussed two </w:t>
            </w:r>
            <w:r w:rsidR="00855019" w:rsidRPr="00855019">
              <w:rPr>
                <w:rFonts w:ascii="Arial" w:hAnsi="Arial" w:cs="Arial"/>
                <w:b/>
                <w:bCs/>
                <w:sz w:val="20"/>
                <w:szCs w:val="20"/>
                <w:lang w:val="en-AU" w:eastAsia="en-AU"/>
              </w:rPr>
              <w:t>similarities</w:t>
            </w:r>
            <w:r w:rsidR="00855019">
              <w:rPr>
                <w:rFonts w:ascii="Arial" w:hAnsi="Arial" w:cs="Arial"/>
                <w:sz w:val="20"/>
                <w:szCs w:val="20"/>
                <w:lang w:val="en-AU" w:eastAsia="en-AU"/>
              </w:rPr>
              <w:t xml:space="preserve"> briefly</w:t>
            </w:r>
            <w:r>
              <w:rPr>
                <w:rFonts w:ascii="Arial" w:hAnsi="Arial" w:cs="Arial"/>
                <w:sz w:val="20"/>
                <w:szCs w:val="20"/>
                <w:lang w:val="en-AU" w:eastAsia="en-AU"/>
              </w:rPr>
              <w:t>:</w:t>
            </w:r>
          </w:p>
          <w:p w14:paraId="42AB776D" w14:textId="77777777" w:rsidR="00DB06BD" w:rsidRDefault="00C25DB6" w:rsidP="00855019">
            <w:pPr>
              <w:pStyle w:val="ListParagraph"/>
              <w:numPr>
                <w:ilvl w:val="0"/>
                <w:numId w:val="21"/>
              </w:numPr>
              <w:tabs>
                <w:tab w:val="left" w:pos="6521"/>
                <w:tab w:val="left" w:pos="8647"/>
                <w:tab w:val="left" w:pos="8789"/>
              </w:tabs>
              <w:autoSpaceDE w:val="0"/>
              <w:autoSpaceDN w:val="0"/>
              <w:adjustRightInd w:val="0"/>
              <w:spacing w:before="120" w:after="120" w:line="288" w:lineRule="auto"/>
              <w:contextualSpacing w:val="0"/>
              <w:rPr>
                <w:rFonts w:ascii="Arial" w:hAnsi="Arial" w:cs="Arial"/>
                <w:color w:val="0070C0"/>
                <w:sz w:val="20"/>
                <w:szCs w:val="20"/>
                <w:lang w:val="en-AU" w:eastAsia="en-AU"/>
              </w:rPr>
            </w:pPr>
            <w:r w:rsidRPr="005922E3">
              <w:rPr>
                <w:rFonts w:ascii="Arial" w:hAnsi="Arial" w:cs="Arial"/>
                <w:color w:val="0070C0"/>
                <w:sz w:val="20"/>
                <w:szCs w:val="20"/>
                <w:lang w:val="en-AU" w:eastAsia="en-AU"/>
              </w:rPr>
              <w:t xml:space="preserve">The oven was lined </w:t>
            </w:r>
            <w:r w:rsidR="00627A11" w:rsidRPr="005922E3">
              <w:rPr>
                <w:rFonts w:ascii="Arial" w:hAnsi="Arial" w:cs="Arial"/>
                <w:color w:val="0070C0"/>
                <w:sz w:val="20"/>
                <w:szCs w:val="20"/>
                <w:lang w:val="en-AU" w:eastAsia="en-AU"/>
              </w:rPr>
              <w:t xml:space="preserve">with herbs such as rivermint. </w:t>
            </w:r>
            <w:r w:rsidR="00DB06BD">
              <w:rPr>
                <w:rFonts w:ascii="Arial" w:hAnsi="Arial" w:cs="Arial"/>
                <w:color w:val="0070C0"/>
                <w:sz w:val="20"/>
                <w:szCs w:val="20"/>
                <w:lang w:val="en-AU" w:eastAsia="en-AU"/>
              </w:rPr>
              <w:t>We often add flavouring to the food we cook in the oven too.</w:t>
            </w:r>
          </w:p>
          <w:p w14:paraId="4EDE4D67" w14:textId="7C3AFB45" w:rsidR="00DB06BD" w:rsidRDefault="00DB06BD" w:rsidP="00855019">
            <w:pPr>
              <w:pStyle w:val="ListParagraph"/>
              <w:numPr>
                <w:ilvl w:val="0"/>
                <w:numId w:val="21"/>
              </w:numPr>
              <w:tabs>
                <w:tab w:val="left" w:pos="6521"/>
                <w:tab w:val="left" w:pos="8647"/>
                <w:tab w:val="left" w:pos="8789"/>
              </w:tabs>
              <w:autoSpaceDE w:val="0"/>
              <w:autoSpaceDN w:val="0"/>
              <w:adjustRightInd w:val="0"/>
              <w:spacing w:before="120" w:after="120" w:line="288" w:lineRule="auto"/>
              <w:contextualSpacing w:val="0"/>
              <w:rPr>
                <w:rFonts w:ascii="Arial" w:hAnsi="Arial" w:cs="Arial"/>
                <w:color w:val="0070C0"/>
                <w:sz w:val="20"/>
                <w:szCs w:val="20"/>
                <w:lang w:val="en-AU" w:eastAsia="en-AU"/>
              </w:rPr>
            </w:pPr>
            <w:r w:rsidRPr="009670B0">
              <w:rPr>
                <w:rFonts w:ascii="Arial" w:hAnsi="Arial" w:cs="Arial"/>
                <w:color w:val="0070C0"/>
                <w:sz w:val="20"/>
                <w:szCs w:val="20"/>
                <w:lang w:val="en-AU" w:eastAsia="en-AU"/>
              </w:rPr>
              <w:t>Sometimes food was placed in baskets and cooked in the oven, just like casserole dishes in the oven now</w:t>
            </w:r>
            <w:r w:rsidR="0046778D">
              <w:rPr>
                <w:rFonts w:ascii="Arial" w:hAnsi="Arial" w:cs="Arial"/>
                <w:color w:val="0070C0"/>
                <w:sz w:val="20"/>
                <w:szCs w:val="20"/>
                <w:lang w:val="en-AU" w:eastAsia="en-AU"/>
              </w:rPr>
              <w:t>a</w:t>
            </w:r>
            <w:r w:rsidRPr="009670B0">
              <w:rPr>
                <w:rFonts w:ascii="Arial" w:hAnsi="Arial" w:cs="Arial"/>
                <w:color w:val="0070C0"/>
                <w:sz w:val="20"/>
                <w:szCs w:val="20"/>
                <w:lang w:val="en-AU" w:eastAsia="en-AU"/>
              </w:rPr>
              <w:t xml:space="preserve">days. </w:t>
            </w:r>
          </w:p>
          <w:p w14:paraId="4198340F" w14:textId="26E2337F" w:rsidR="00DB06BD" w:rsidRPr="009670B0" w:rsidRDefault="00DB06BD" w:rsidP="00855019">
            <w:pPr>
              <w:pStyle w:val="ListParagraph"/>
              <w:numPr>
                <w:ilvl w:val="0"/>
                <w:numId w:val="21"/>
              </w:numPr>
              <w:tabs>
                <w:tab w:val="left" w:pos="6521"/>
                <w:tab w:val="left" w:pos="8647"/>
                <w:tab w:val="left" w:pos="8789"/>
              </w:tabs>
              <w:autoSpaceDE w:val="0"/>
              <w:autoSpaceDN w:val="0"/>
              <w:adjustRightInd w:val="0"/>
              <w:spacing w:before="120" w:after="120" w:line="288" w:lineRule="auto"/>
              <w:contextualSpacing w:val="0"/>
              <w:rPr>
                <w:rFonts w:ascii="Arial" w:hAnsi="Arial" w:cs="Arial"/>
                <w:color w:val="0070C0"/>
                <w:sz w:val="20"/>
                <w:szCs w:val="20"/>
                <w:lang w:val="en-AU" w:eastAsia="en-AU"/>
              </w:rPr>
            </w:pPr>
            <w:r w:rsidRPr="009670B0">
              <w:rPr>
                <w:rFonts w:ascii="Arial" w:hAnsi="Arial" w:cs="Arial"/>
                <w:color w:val="0070C0"/>
                <w:sz w:val="20"/>
                <w:szCs w:val="20"/>
                <w:lang w:val="en-AU" w:eastAsia="en-AU"/>
              </w:rPr>
              <w:t>Food was sometimes wrapped in leaves and then placed in the earth oven. This is very similar to how people wrap food in foil nowadays.</w:t>
            </w:r>
          </w:p>
          <w:p w14:paraId="1B4F7D1B" w14:textId="397418E8" w:rsidR="00DB06BD" w:rsidRPr="00DB06BD" w:rsidRDefault="00DB06BD" w:rsidP="00855019">
            <w:pPr>
              <w:tabs>
                <w:tab w:val="left" w:pos="6521"/>
                <w:tab w:val="left" w:pos="8647"/>
                <w:tab w:val="left" w:pos="8789"/>
              </w:tabs>
              <w:autoSpaceDE w:val="0"/>
              <w:autoSpaceDN w:val="0"/>
              <w:adjustRightInd w:val="0"/>
              <w:spacing w:before="120" w:after="120" w:line="288" w:lineRule="auto"/>
              <w:rPr>
                <w:rFonts w:ascii="Arial" w:hAnsi="Arial" w:cs="Arial"/>
                <w:sz w:val="20"/>
                <w:szCs w:val="20"/>
                <w:lang w:val="en-AU" w:eastAsia="en-AU"/>
              </w:rPr>
            </w:pPr>
            <w:r w:rsidRPr="00855019">
              <w:rPr>
                <w:rFonts w:ascii="Arial" w:hAnsi="Arial" w:cs="Arial"/>
                <w:b/>
                <w:bCs/>
                <w:sz w:val="20"/>
                <w:szCs w:val="20"/>
                <w:lang w:val="en-AU" w:eastAsia="en-AU"/>
              </w:rPr>
              <w:t>Or</w:t>
            </w:r>
            <w:r>
              <w:rPr>
                <w:rFonts w:ascii="Arial" w:hAnsi="Arial" w:cs="Arial"/>
                <w:sz w:val="20"/>
                <w:szCs w:val="20"/>
                <w:lang w:val="en-AU" w:eastAsia="en-AU"/>
              </w:rPr>
              <w:t xml:space="preserve">, </w:t>
            </w:r>
            <w:r w:rsidR="00855019">
              <w:rPr>
                <w:rFonts w:ascii="Arial" w:hAnsi="Arial" w:cs="Arial"/>
                <w:sz w:val="20"/>
                <w:szCs w:val="20"/>
                <w:lang w:val="en-AU" w:eastAsia="en-AU"/>
              </w:rPr>
              <w:t xml:space="preserve">for two marks, the student could have </w:t>
            </w:r>
            <w:r>
              <w:rPr>
                <w:rFonts w:ascii="Arial" w:hAnsi="Arial" w:cs="Arial"/>
                <w:sz w:val="20"/>
                <w:szCs w:val="20"/>
                <w:lang w:val="en-AU" w:eastAsia="en-AU"/>
              </w:rPr>
              <w:t>d</w:t>
            </w:r>
            <w:r w:rsidRPr="00DB06BD">
              <w:rPr>
                <w:rFonts w:ascii="Arial" w:hAnsi="Arial" w:cs="Arial"/>
                <w:sz w:val="20"/>
                <w:szCs w:val="20"/>
                <w:lang w:val="en-AU" w:eastAsia="en-AU"/>
              </w:rPr>
              <w:t>iscuss</w:t>
            </w:r>
            <w:r w:rsidR="00855019">
              <w:rPr>
                <w:rFonts w:ascii="Arial" w:hAnsi="Arial" w:cs="Arial"/>
                <w:sz w:val="20"/>
                <w:szCs w:val="20"/>
                <w:lang w:val="en-AU" w:eastAsia="en-AU"/>
              </w:rPr>
              <w:t>ed</w:t>
            </w:r>
            <w:r w:rsidRPr="00DB06BD">
              <w:rPr>
                <w:rFonts w:ascii="Arial" w:hAnsi="Arial" w:cs="Arial"/>
                <w:sz w:val="20"/>
                <w:szCs w:val="20"/>
                <w:lang w:val="en-AU" w:eastAsia="en-AU"/>
              </w:rPr>
              <w:t xml:space="preserve"> </w:t>
            </w:r>
            <w:r>
              <w:rPr>
                <w:rFonts w:ascii="Arial" w:hAnsi="Arial" w:cs="Arial"/>
                <w:sz w:val="20"/>
                <w:szCs w:val="20"/>
                <w:lang w:val="en-AU" w:eastAsia="en-AU"/>
              </w:rPr>
              <w:t xml:space="preserve">one </w:t>
            </w:r>
            <w:r w:rsidRPr="00855019">
              <w:rPr>
                <w:rFonts w:ascii="Arial" w:hAnsi="Arial" w:cs="Arial"/>
                <w:b/>
                <w:bCs/>
                <w:sz w:val="20"/>
                <w:szCs w:val="20"/>
                <w:lang w:val="en-AU" w:eastAsia="en-AU"/>
              </w:rPr>
              <w:t>similarity</w:t>
            </w:r>
            <w:r>
              <w:rPr>
                <w:rFonts w:ascii="Arial" w:hAnsi="Arial" w:cs="Arial"/>
                <w:sz w:val="20"/>
                <w:szCs w:val="20"/>
                <w:lang w:val="en-AU" w:eastAsia="en-AU"/>
              </w:rPr>
              <w:t xml:space="preserve"> in more detail:</w:t>
            </w:r>
          </w:p>
          <w:p w14:paraId="315B8263" w14:textId="048D04A1" w:rsidR="001C0C8F" w:rsidRPr="00DB06BD" w:rsidRDefault="00DB06BD" w:rsidP="00855019">
            <w:pPr>
              <w:pStyle w:val="ListParagraph"/>
              <w:numPr>
                <w:ilvl w:val="0"/>
                <w:numId w:val="21"/>
              </w:numPr>
              <w:tabs>
                <w:tab w:val="left" w:pos="6521"/>
                <w:tab w:val="left" w:pos="8647"/>
                <w:tab w:val="left" w:pos="8789"/>
              </w:tabs>
              <w:autoSpaceDE w:val="0"/>
              <w:autoSpaceDN w:val="0"/>
              <w:adjustRightInd w:val="0"/>
              <w:spacing w:before="120" w:after="120" w:line="288" w:lineRule="auto"/>
              <w:contextualSpacing w:val="0"/>
              <w:rPr>
                <w:rFonts w:ascii="Arial" w:hAnsi="Arial" w:cs="Arial"/>
                <w:color w:val="0070C0"/>
                <w:sz w:val="20"/>
                <w:szCs w:val="20"/>
                <w:lang w:val="en-AU" w:eastAsia="en-AU"/>
              </w:rPr>
            </w:pPr>
            <w:r>
              <w:rPr>
                <w:rFonts w:ascii="Arial" w:hAnsi="Arial" w:cs="Arial"/>
                <w:color w:val="0070C0"/>
                <w:sz w:val="20"/>
                <w:szCs w:val="20"/>
                <w:lang w:val="en-AU" w:eastAsia="en-AU"/>
              </w:rPr>
              <w:t>Victoria’s first people often cooked food with flavourings and herbs like rivermint. They wrapped food up in bark or leaves to keep it contained. We often do the same by wrapping food in foil and coating or adding herbs and spices.</w:t>
            </w:r>
          </w:p>
        </w:tc>
      </w:tr>
    </w:tbl>
    <w:p w14:paraId="5D76AD5E" w14:textId="77777777" w:rsidR="00411C23" w:rsidRDefault="00411C23" w:rsidP="00855019">
      <w:pPr>
        <w:spacing w:before="240"/>
        <w:rPr>
          <w:rFonts w:cs="Arial"/>
          <w:szCs w:val="20"/>
          <w:lang w:val="en-US"/>
        </w:rPr>
      </w:pPr>
      <w:r w:rsidRPr="00411C23">
        <w:rPr>
          <w:rFonts w:cs="Arial"/>
          <w:b/>
          <w:bCs/>
          <w:szCs w:val="20"/>
          <w:lang w:val="en-US"/>
        </w:rPr>
        <w:t>Question 4</w:t>
      </w:r>
      <w:r>
        <w:rPr>
          <w:rFonts w:cs="Arial"/>
          <w:szCs w:val="20"/>
          <w:lang w:val="en-US"/>
        </w:rPr>
        <w:t xml:space="preserve"> (4 marks)</w:t>
      </w:r>
    </w:p>
    <w:p w14:paraId="49313255" w14:textId="04353485" w:rsidR="00411C23" w:rsidRPr="00411C23" w:rsidRDefault="00411C23" w:rsidP="00855019">
      <w:pPr>
        <w:rPr>
          <w:rFonts w:cs="Arial"/>
          <w:color w:val="000000" w:themeColor="text1"/>
          <w:szCs w:val="20"/>
          <w:shd w:val="clear" w:color="auto" w:fill="FFFFFF"/>
        </w:rPr>
      </w:pPr>
      <w:r w:rsidRPr="00411C23">
        <w:rPr>
          <w:rStyle w:val="Emphasis"/>
          <w:rFonts w:cs="Arial"/>
          <w:i w:val="0"/>
          <w:iCs w:val="0"/>
          <w:color w:val="000000" w:themeColor="text1"/>
          <w:szCs w:val="20"/>
          <w:shd w:val="clear" w:color="auto" w:fill="FFFFFF"/>
        </w:rPr>
        <w:t>Fire-stick farming</w:t>
      </w:r>
      <w:r>
        <w:rPr>
          <w:rFonts w:cs="Arial"/>
          <w:color w:val="000000" w:themeColor="text1"/>
          <w:szCs w:val="20"/>
          <w:shd w:val="clear" w:color="auto" w:fill="FFFFFF"/>
        </w:rPr>
        <w:t xml:space="preserve"> is </w:t>
      </w:r>
      <w:r w:rsidRPr="00411C23">
        <w:rPr>
          <w:rFonts w:cs="Arial"/>
          <w:color w:val="000000" w:themeColor="text1"/>
          <w:szCs w:val="20"/>
          <w:shd w:val="clear" w:color="auto" w:fill="FFFFFF"/>
        </w:rPr>
        <w:t>also known as cultural burning and cool burning.</w:t>
      </w:r>
    </w:p>
    <w:p w14:paraId="4010D09B" w14:textId="532C9CB0" w:rsidR="00411C23" w:rsidRDefault="00411C23" w:rsidP="00855019">
      <w:pPr>
        <w:pStyle w:val="ListParagraph"/>
        <w:numPr>
          <w:ilvl w:val="0"/>
          <w:numId w:val="19"/>
        </w:numPr>
        <w:contextualSpacing w:val="0"/>
        <w:rPr>
          <w:rFonts w:cs="Arial"/>
          <w:szCs w:val="20"/>
          <w:lang w:val="en-US"/>
        </w:rPr>
      </w:pPr>
      <w:r>
        <w:rPr>
          <w:rFonts w:cs="Arial"/>
          <w:szCs w:val="20"/>
          <w:lang w:val="en-US"/>
        </w:rPr>
        <w:t>Describe what firestick farming is. (2 marks)</w:t>
      </w:r>
    </w:p>
    <w:tbl>
      <w:tblPr>
        <w:tblStyle w:val="TableGrid"/>
        <w:tblW w:w="0" w:type="auto"/>
        <w:tblInd w:w="360" w:type="dxa"/>
        <w:tblLook w:val="04A0" w:firstRow="1" w:lastRow="0" w:firstColumn="1" w:lastColumn="0" w:noHBand="0" w:noVBand="1"/>
      </w:tblPr>
      <w:tblGrid>
        <w:gridCol w:w="9834"/>
      </w:tblGrid>
      <w:tr w:rsidR="00411C23" w14:paraId="3A53472F" w14:textId="77777777" w:rsidTr="00411C23">
        <w:trPr>
          <w:trHeight w:val="2106"/>
        </w:trPr>
        <w:tc>
          <w:tcPr>
            <w:tcW w:w="10194" w:type="dxa"/>
          </w:tcPr>
          <w:p w14:paraId="562401CC" w14:textId="0122952E" w:rsidR="00411C23" w:rsidRDefault="002D58C1" w:rsidP="00855019">
            <w:pPr>
              <w:pStyle w:val="ListParagraph"/>
              <w:spacing w:before="120" w:after="120" w:line="288" w:lineRule="auto"/>
              <w:ind w:left="0"/>
              <w:contextualSpacing w:val="0"/>
              <w:rPr>
                <w:rFonts w:ascii="Arial" w:hAnsi="Arial" w:cs="Arial"/>
                <w:sz w:val="20"/>
                <w:szCs w:val="20"/>
                <w:lang w:val="en-AU" w:eastAsia="en-AU"/>
              </w:rPr>
            </w:pPr>
            <w:r w:rsidRPr="002D58C1">
              <w:rPr>
                <w:rFonts w:ascii="Arial" w:hAnsi="Arial" w:cs="Arial"/>
                <w:sz w:val="20"/>
                <w:szCs w:val="20"/>
                <w:lang w:val="en-AU" w:eastAsia="en-AU"/>
              </w:rPr>
              <w:t xml:space="preserve">In this question, the </w:t>
            </w:r>
            <w:r w:rsidR="004E1CAA" w:rsidRPr="002D58C1">
              <w:rPr>
                <w:rFonts w:ascii="Arial" w:hAnsi="Arial" w:cs="Arial"/>
                <w:sz w:val="20"/>
                <w:szCs w:val="20"/>
                <w:lang w:val="en-AU" w:eastAsia="en-AU"/>
              </w:rPr>
              <w:t>command word, describe, means to provide characteristics</w:t>
            </w:r>
            <w:r w:rsidRPr="002D58C1">
              <w:rPr>
                <w:rFonts w:ascii="Arial" w:hAnsi="Arial" w:cs="Arial"/>
                <w:sz w:val="20"/>
                <w:szCs w:val="20"/>
                <w:lang w:val="en-AU" w:eastAsia="en-AU"/>
              </w:rPr>
              <w:t xml:space="preserve"> or</w:t>
            </w:r>
            <w:r w:rsidR="004E1CAA" w:rsidRPr="002D58C1">
              <w:rPr>
                <w:rFonts w:ascii="Arial" w:hAnsi="Arial" w:cs="Arial"/>
                <w:sz w:val="20"/>
                <w:szCs w:val="20"/>
                <w:lang w:val="en-AU" w:eastAsia="en-AU"/>
              </w:rPr>
              <w:t xml:space="preserve"> features </w:t>
            </w:r>
            <w:r w:rsidR="00835FFA">
              <w:rPr>
                <w:rFonts w:ascii="Arial" w:hAnsi="Arial" w:cs="Arial"/>
                <w:sz w:val="20"/>
                <w:szCs w:val="20"/>
                <w:lang w:val="en-AU" w:eastAsia="en-AU"/>
              </w:rPr>
              <w:t>accurately.</w:t>
            </w:r>
          </w:p>
          <w:p w14:paraId="32EA12DD" w14:textId="69A6B653" w:rsidR="002D58C1" w:rsidRDefault="002D58C1" w:rsidP="00855019">
            <w:pPr>
              <w:pStyle w:val="ListParagraph"/>
              <w:spacing w:before="120" w:after="120" w:line="288" w:lineRule="auto"/>
              <w:ind w:left="0"/>
              <w:contextualSpacing w:val="0"/>
              <w:rPr>
                <w:rFonts w:ascii="Arial" w:hAnsi="Arial" w:cs="Arial"/>
                <w:sz w:val="20"/>
                <w:szCs w:val="20"/>
                <w:lang w:val="en-AU" w:eastAsia="en-AU"/>
              </w:rPr>
            </w:pPr>
            <w:r>
              <w:rPr>
                <w:rFonts w:ascii="Arial" w:hAnsi="Arial" w:cs="Arial"/>
                <w:sz w:val="20"/>
                <w:szCs w:val="20"/>
              </w:rPr>
              <w:t xml:space="preserve">For </w:t>
            </w:r>
            <w:r w:rsidR="00855019">
              <w:rPr>
                <w:rFonts w:ascii="Arial" w:hAnsi="Arial" w:cs="Arial"/>
                <w:sz w:val="20"/>
                <w:szCs w:val="20"/>
              </w:rPr>
              <w:t>two</w:t>
            </w:r>
            <w:r>
              <w:rPr>
                <w:rFonts w:ascii="Arial" w:hAnsi="Arial" w:cs="Arial"/>
                <w:sz w:val="20"/>
                <w:szCs w:val="20"/>
              </w:rPr>
              <w:t xml:space="preserve"> marks, the student needed to </w:t>
            </w:r>
            <w:r w:rsidR="00855019">
              <w:rPr>
                <w:rFonts w:ascii="Arial" w:hAnsi="Arial" w:cs="Arial"/>
                <w:sz w:val="20"/>
                <w:szCs w:val="20"/>
              </w:rPr>
              <w:t>accurately describe the characteristics or features of firestick farming</w:t>
            </w:r>
            <w:r w:rsidR="00835FFA" w:rsidRPr="002D58C1">
              <w:rPr>
                <w:rFonts w:ascii="Arial" w:hAnsi="Arial" w:cs="Arial"/>
                <w:sz w:val="20"/>
                <w:szCs w:val="20"/>
                <w:lang w:val="en-AU" w:eastAsia="en-AU"/>
              </w:rPr>
              <w:t>.</w:t>
            </w:r>
          </w:p>
          <w:p w14:paraId="0C9DBADB" w14:textId="759A0E93" w:rsidR="003F4578" w:rsidRDefault="00855019" w:rsidP="00855019">
            <w:pPr>
              <w:pStyle w:val="ListParagraph"/>
              <w:spacing w:before="120" w:after="120" w:line="288" w:lineRule="auto"/>
              <w:ind w:left="0"/>
              <w:contextualSpacing w:val="0"/>
              <w:rPr>
                <w:rFonts w:ascii="Arial" w:hAnsi="Arial" w:cs="Arial"/>
                <w:sz w:val="20"/>
                <w:szCs w:val="20"/>
                <w:lang w:val="en-AU" w:eastAsia="en-AU"/>
              </w:rPr>
            </w:pPr>
            <w:r>
              <w:rPr>
                <w:rFonts w:ascii="Arial" w:hAnsi="Arial" w:cs="Arial"/>
                <w:sz w:val="20"/>
                <w:szCs w:val="20"/>
                <w:lang w:val="en-AU" w:eastAsia="en-AU"/>
              </w:rPr>
              <w:t>The student could have provided two brief responses:</w:t>
            </w:r>
          </w:p>
          <w:p w14:paraId="0E0E6122" w14:textId="3BAD7601" w:rsidR="003F4578" w:rsidRDefault="00ED46F1" w:rsidP="00855019">
            <w:pPr>
              <w:pStyle w:val="ListParagraph"/>
              <w:numPr>
                <w:ilvl w:val="0"/>
                <w:numId w:val="23"/>
              </w:numPr>
              <w:spacing w:before="120" w:after="120" w:line="288" w:lineRule="auto"/>
              <w:contextualSpacing w:val="0"/>
              <w:rPr>
                <w:rFonts w:ascii="Arial" w:hAnsi="Arial" w:cs="Arial"/>
                <w:color w:val="0070C0"/>
                <w:sz w:val="20"/>
                <w:szCs w:val="20"/>
              </w:rPr>
            </w:pPr>
            <w:r w:rsidRPr="00DB06BD">
              <w:rPr>
                <w:rFonts w:ascii="Arial" w:hAnsi="Arial" w:cs="Arial"/>
                <w:color w:val="0070C0"/>
                <w:sz w:val="20"/>
                <w:szCs w:val="20"/>
              </w:rPr>
              <w:t>Firestick farming is the practice of burning</w:t>
            </w:r>
            <w:r w:rsidR="003F4578" w:rsidRPr="00DB06BD">
              <w:rPr>
                <w:rFonts w:ascii="Arial" w:hAnsi="Arial" w:cs="Arial"/>
                <w:color w:val="0070C0"/>
                <w:sz w:val="20"/>
                <w:szCs w:val="20"/>
              </w:rPr>
              <w:t xml:space="preserve"> small areas of land.</w:t>
            </w:r>
          </w:p>
          <w:p w14:paraId="0894D4C4" w14:textId="393F4FDD" w:rsidR="00855019" w:rsidRPr="00DB06BD" w:rsidRDefault="00855019" w:rsidP="00855019">
            <w:pPr>
              <w:pStyle w:val="ListParagraph"/>
              <w:numPr>
                <w:ilvl w:val="0"/>
                <w:numId w:val="23"/>
              </w:numPr>
              <w:spacing w:before="120" w:after="120" w:line="288" w:lineRule="auto"/>
              <w:contextualSpacing w:val="0"/>
              <w:rPr>
                <w:rFonts w:ascii="Arial" w:hAnsi="Arial" w:cs="Arial"/>
                <w:color w:val="0070C0"/>
                <w:sz w:val="20"/>
                <w:szCs w:val="20"/>
              </w:rPr>
            </w:pPr>
            <w:r>
              <w:rPr>
                <w:rFonts w:ascii="Arial" w:hAnsi="Arial" w:cs="Arial"/>
                <w:color w:val="0070C0"/>
                <w:sz w:val="20"/>
                <w:szCs w:val="20"/>
              </w:rPr>
              <w:t>Firestick farming involves lighting up old debris and burning it off.</w:t>
            </w:r>
          </w:p>
          <w:p w14:paraId="42925B33" w14:textId="685CEA3F" w:rsidR="00DB06BD" w:rsidRPr="00DB06BD" w:rsidRDefault="00DB06BD" w:rsidP="00855019">
            <w:pPr>
              <w:spacing w:before="120" w:after="120" w:line="288" w:lineRule="auto"/>
              <w:rPr>
                <w:rFonts w:ascii="Arial" w:hAnsi="Arial" w:cs="Arial"/>
                <w:sz w:val="20"/>
                <w:szCs w:val="20"/>
              </w:rPr>
            </w:pPr>
            <w:r w:rsidRPr="00DB06BD">
              <w:rPr>
                <w:rFonts w:ascii="Arial" w:hAnsi="Arial" w:cs="Arial"/>
                <w:sz w:val="20"/>
                <w:szCs w:val="20"/>
              </w:rPr>
              <w:t>Or</w:t>
            </w:r>
            <w:r w:rsidR="00855019">
              <w:rPr>
                <w:rFonts w:ascii="Arial" w:hAnsi="Arial" w:cs="Arial"/>
                <w:sz w:val="20"/>
                <w:szCs w:val="20"/>
              </w:rPr>
              <w:t>, the student could have provided</w:t>
            </w:r>
            <w:r w:rsidRPr="00DB06BD">
              <w:rPr>
                <w:rFonts w:ascii="Arial" w:hAnsi="Arial" w:cs="Arial"/>
                <w:sz w:val="20"/>
                <w:szCs w:val="20"/>
              </w:rPr>
              <w:t xml:space="preserve"> one more detailed response</w:t>
            </w:r>
            <w:r w:rsidR="00855019">
              <w:rPr>
                <w:rFonts w:ascii="Arial" w:hAnsi="Arial" w:cs="Arial"/>
                <w:sz w:val="20"/>
                <w:szCs w:val="20"/>
              </w:rPr>
              <w:t>.</w:t>
            </w:r>
          </w:p>
          <w:p w14:paraId="1BB5F93A" w14:textId="6EF5D849" w:rsidR="0083427B" w:rsidRPr="00DB06BD" w:rsidRDefault="0083427B" w:rsidP="00855019">
            <w:pPr>
              <w:pStyle w:val="ListParagraph"/>
              <w:numPr>
                <w:ilvl w:val="0"/>
                <w:numId w:val="23"/>
              </w:numPr>
              <w:spacing w:before="120" w:after="120" w:line="288" w:lineRule="auto"/>
              <w:contextualSpacing w:val="0"/>
              <w:rPr>
                <w:rFonts w:ascii="Arial" w:hAnsi="Arial" w:cs="Arial"/>
                <w:color w:val="0070C0"/>
                <w:sz w:val="20"/>
                <w:szCs w:val="20"/>
              </w:rPr>
            </w:pPr>
            <w:r w:rsidRPr="00DB06BD">
              <w:rPr>
                <w:rFonts w:ascii="Arial" w:hAnsi="Arial" w:cs="Arial"/>
                <w:color w:val="0070C0"/>
                <w:sz w:val="20"/>
                <w:szCs w:val="20"/>
              </w:rPr>
              <w:t>Indigenous Australians would intentionally burn old vegetation</w:t>
            </w:r>
            <w:r w:rsidR="00855019">
              <w:rPr>
                <w:rFonts w:ascii="Arial" w:hAnsi="Arial" w:cs="Arial"/>
                <w:color w:val="0070C0"/>
                <w:sz w:val="20"/>
                <w:szCs w:val="20"/>
              </w:rPr>
              <w:t xml:space="preserve"> in a controlled environment with a skilled and knowledgeable elder.</w:t>
            </w:r>
          </w:p>
          <w:p w14:paraId="601FAD96" w14:textId="6AA59D3F" w:rsidR="00ED46F1" w:rsidRPr="003F4578" w:rsidRDefault="0083427B" w:rsidP="00855019">
            <w:pPr>
              <w:pStyle w:val="ListParagraph"/>
              <w:numPr>
                <w:ilvl w:val="0"/>
                <w:numId w:val="23"/>
              </w:numPr>
              <w:spacing w:before="120" w:after="120" w:line="288" w:lineRule="auto"/>
              <w:contextualSpacing w:val="0"/>
              <w:rPr>
                <w:rFonts w:ascii="Arial" w:hAnsi="Arial" w:cs="Arial"/>
                <w:sz w:val="20"/>
                <w:szCs w:val="20"/>
              </w:rPr>
            </w:pPr>
            <w:r w:rsidRPr="00DB06BD">
              <w:rPr>
                <w:rFonts w:ascii="Arial" w:hAnsi="Arial" w:cs="Arial"/>
                <w:color w:val="0070C0"/>
                <w:sz w:val="20"/>
                <w:szCs w:val="20"/>
              </w:rPr>
              <w:t>Firestick farming involves burning o</w:t>
            </w:r>
            <w:r w:rsidR="003F4578" w:rsidRPr="00DB06BD">
              <w:rPr>
                <w:rFonts w:ascii="Arial" w:hAnsi="Arial" w:cs="Arial"/>
                <w:color w:val="0070C0"/>
                <w:sz w:val="20"/>
                <w:szCs w:val="20"/>
              </w:rPr>
              <w:t>ld bark, l</w:t>
            </w:r>
            <w:r w:rsidR="00ED46F1" w:rsidRPr="00DB06BD">
              <w:rPr>
                <w:rFonts w:ascii="Arial" w:hAnsi="Arial" w:cs="Arial"/>
                <w:color w:val="0070C0"/>
                <w:sz w:val="20"/>
                <w:szCs w:val="20"/>
              </w:rPr>
              <w:t>eaves</w:t>
            </w:r>
            <w:r w:rsidR="003F4578" w:rsidRPr="00DB06BD">
              <w:rPr>
                <w:rFonts w:ascii="Arial" w:hAnsi="Arial" w:cs="Arial"/>
                <w:color w:val="0070C0"/>
                <w:sz w:val="20"/>
                <w:szCs w:val="20"/>
              </w:rPr>
              <w:t>, sticks</w:t>
            </w:r>
            <w:r w:rsidRPr="00DB06BD">
              <w:rPr>
                <w:rFonts w:ascii="Arial" w:hAnsi="Arial" w:cs="Arial"/>
                <w:color w:val="0070C0"/>
                <w:sz w:val="20"/>
                <w:szCs w:val="20"/>
              </w:rPr>
              <w:t>,</w:t>
            </w:r>
            <w:r w:rsidR="00ED46F1" w:rsidRPr="00DB06BD">
              <w:rPr>
                <w:rFonts w:ascii="Arial" w:hAnsi="Arial" w:cs="Arial"/>
                <w:color w:val="0070C0"/>
                <w:sz w:val="20"/>
                <w:szCs w:val="20"/>
              </w:rPr>
              <w:t xml:space="preserve"> or debri</w:t>
            </w:r>
            <w:r w:rsidRPr="00DB06BD">
              <w:rPr>
                <w:rFonts w:ascii="Arial" w:hAnsi="Arial" w:cs="Arial"/>
                <w:color w:val="0070C0"/>
                <w:sz w:val="20"/>
                <w:szCs w:val="20"/>
              </w:rPr>
              <w:t>s</w:t>
            </w:r>
            <w:r w:rsidR="00ED46F1" w:rsidRPr="00DB06BD">
              <w:rPr>
                <w:rFonts w:ascii="Arial" w:hAnsi="Arial" w:cs="Arial"/>
                <w:color w:val="0070C0"/>
                <w:sz w:val="20"/>
                <w:szCs w:val="20"/>
              </w:rPr>
              <w:t xml:space="preserve"> </w:t>
            </w:r>
            <w:r w:rsidRPr="00DB06BD">
              <w:rPr>
                <w:rFonts w:ascii="Arial" w:hAnsi="Arial" w:cs="Arial"/>
                <w:color w:val="0070C0"/>
                <w:sz w:val="20"/>
                <w:szCs w:val="20"/>
              </w:rPr>
              <w:t xml:space="preserve">in small areas </w:t>
            </w:r>
            <w:r w:rsidR="003F4578" w:rsidRPr="00DB06BD">
              <w:rPr>
                <w:rFonts w:ascii="Arial" w:hAnsi="Arial" w:cs="Arial"/>
                <w:color w:val="0070C0"/>
                <w:sz w:val="20"/>
                <w:szCs w:val="20"/>
              </w:rPr>
              <w:t>under strict observation by experienced Indigenous Australians.</w:t>
            </w:r>
            <w:r w:rsidR="00ED46F1" w:rsidRPr="003F4578">
              <w:rPr>
                <w:rFonts w:ascii="Arial" w:hAnsi="Arial" w:cs="Arial"/>
                <w:color w:val="0070C0"/>
                <w:sz w:val="20"/>
                <w:szCs w:val="20"/>
              </w:rPr>
              <w:t xml:space="preserve"> </w:t>
            </w:r>
          </w:p>
        </w:tc>
      </w:tr>
    </w:tbl>
    <w:p w14:paraId="6B0397D3" w14:textId="149C1727" w:rsidR="00411C23" w:rsidRDefault="00411C23" w:rsidP="00855019">
      <w:pPr>
        <w:pStyle w:val="ListParagraph"/>
        <w:numPr>
          <w:ilvl w:val="0"/>
          <w:numId w:val="19"/>
        </w:numPr>
        <w:contextualSpacing w:val="0"/>
        <w:rPr>
          <w:rFonts w:cs="Arial"/>
          <w:szCs w:val="20"/>
          <w:lang w:val="en-US"/>
        </w:rPr>
      </w:pPr>
      <w:r>
        <w:rPr>
          <w:rFonts w:cs="Arial"/>
          <w:szCs w:val="20"/>
          <w:lang w:val="en-US"/>
        </w:rPr>
        <w:t xml:space="preserve">Discuss </w:t>
      </w:r>
      <w:r w:rsidR="00855019">
        <w:rPr>
          <w:rFonts w:cs="Arial"/>
          <w:szCs w:val="20"/>
          <w:lang w:val="en-US"/>
        </w:rPr>
        <w:t>how</w:t>
      </w:r>
      <w:r>
        <w:rPr>
          <w:rFonts w:cs="Arial"/>
          <w:szCs w:val="20"/>
          <w:lang w:val="en-US"/>
        </w:rPr>
        <w:t xml:space="preserve"> firestick farming </w:t>
      </w:r>
      <w:r w:rsidR="00855019">
        <w:rPr>
          <w:rFonts w:cs="Arial"/>
          <w:szCs w:val="20"/>
          <w:lang w:val="en-US"/>
        </w:rPr>
        <w:t>is beneficial</w:t>
      </w:r>
      <w:r>
        <w:rPr>
          <w:rFonts w:cs="Arial"/>
          <w:szCs w:val="20"/>
          <w:lang w:val="en-US"/>
        </w:rPr>
        <w:t>. (2 marks)</w:t>
      </w:r>
    </w:p>
    <w:tbl>
      <w:tblPr>
        <w:tblStyle w:val="TableGrid"/>
        <w:tblW w:w="0" w:type="auto"/>
        <w:tblInd w:w="360" w:type="dxa"/>
        <w:tblLook w:val="04A0" w:firstRow="1" w:lastRow="0" w:firstColumn="1" w:lastColumn="0" w:noHBand="0" w:noVBand="1"/>
      </w:tblPr>
      <w:tblGrid>
        <w:gridCol w:w="9834"/>
      </w:tblGrid>
      <w:tr w:rsidR="00411C23" w14:paraId="6BC25F4E" w14:textId="77777777" w:rsidTr="00DB06BD">
        <w:trPr>
          <w:trHeight w:val="132"/>
        </w:trPr>
        <w:tc>
          <w:tcPr>
            <w:tcW w:w="10194" w:type="dxa"/>
          </w:tcPr>
          <w:p w14:paraId="4CA6704D" w14:textId="6BD06CC0" w:rsidR="00411C23" w:rsidRPr="00DB06BD" w:rsidRDefault="00DB06BD" w:rsidP="00855019">
            <w:pPr>
              <w:pStyle w:val="ListParagraph"/>
              <w:spacing w:before="120" w:after="120" w:line="288" w:lineRule="auto"/>
              <w:ind w:left="0"/>
              <w:contextualSpacing w:val="0"/>
              <w:rPr>
                <w:rFonts w:ascii="Arial" w:hAnsi="Arial" w:cs="Arial"/>
                <w:sz w:val="20"/>
                <w:szCs w:val="20"/>
                <w:shd w:val="clear" w:color="auto" w:fill="FFFFFF"/>
              </w:rPr>
            </w:pPr>
            <w:r w:rsidRPr="00DB06BD">
              <w:rPr>
                <w:rFonts w:ascii="Arial" w:hAnsi="Arial" w:cs="Arial"/>
                <w:sz w:val="20"/>
                <w:szCs w:val="20"/>
                <w:shd w:val="clear" w:color="auto" w:fill="FFFFFF"/>
              </w:rPr>
              <w:lastRenderedPageBreak/>
              <w:t xml:space="preserve">In this question, the command word, discuss, means to </w:t>
            </w:r>
            <w:r w:rsidR="00855019">
              <w:rPr>
                <w:rFonts w:ascii="Arial" w:hAnsi="Arial" w:cs="Arial"/>
                <w:sz w:val="20"/>
                <w:szCs w:val="20"/>
                <w:shd w:val="clear" w:color="auto" w:fill="FFFFFF"/>
              </w:rPr>
              <w:t>present a clear argument about the</w:t>
            </w:r>
            <w:r w:rsidRPr="00DB06BD">
              <w:rPr>
                <w:rFonts w:ascii="Arial" w:hAnsi="Arial" w:cs="Arial"/>
                <w:sz w:val="20"/>
                <w:szCs w:val="20"/>
                <w:shd w:val="clear" w:color="auto" w:fill="FFFFFF"/>
              </w:rPr>
              <w:t xml:space="preserve"> benefits of firestick farming.</w:t>
            </w:r>
          </w:p>
          <w:p w14:paraId="56F6A737" w14:textId="07B5A192" w:rsidR="00DB06BD" w:rsidRPr="00DB06BD" w:rsidRDefault="00DB06BD" w:rsidP="00855019">
            <w:pPr>
              <w:pStyle w:val="ListParagraph"/>
              <w:spacing w:before="120" w:after="120" w:line="288" w:lineRule="auto"/>
              <w:ind w:left="0"/>
              <w:contextualSpacing w:val="0"/>
              <w:rPr>
                <w:rFonts w:ascii="Arial" w:hAnsi="Arial" w:cs="Arial"/>
                <w:sz w:val="20"/>
                <w:szCs w:val="20"/>
                <w:shd w:val="clear" w:color="auto" w:fill="FFFFFF"/>
              </w:rPr>
            </w:pPr>
            <w:r w:rsidRPr="00DB06BD">
              <w:rPr>
                <w:rFonts w:ascii="Arial" w:hAnsi="Arial" w:cs="Arial"/>
                <w:sz w:val="20"/>
                <w:szCs w:val="20"/>
                <w:shd w:val="clear" w:color="auto" w:fill="FFFFFF"/>
              </w:rPr>
              <w:t xml:space="preserve">For two marks, the student </w:t>
            </w:r>
            <w:r w:rsidR="00855019">
              <w:rPr>
                <w:rFonts w:ascii="Arial" w:hAnsi="Arial" w:cs="Arial"/>
                <w:sz w:val="20"/>
                <w:szCs w:val="20"/>
                <w:shd w:val="clear" w:color="auto" w:fill="FFFFFF"/>
              </w:rPr>
              <w:t>needed to</w:t>
            </w:r>
            <w:r w:rsidRPr="00DB06BD">
              <w:rPr>
                <w:rFonts w:ascii="Arial" w:hAnsi="Arial" w:cs="Arial"/>
                <w:sz w:val="20"/>
                <w:szCs w:val="20"/>
                <w:shd w:val="clear" w:color="auto" w:fill="FFFFFF"/>
              </w:rPr>
              <w:t xml:space="preserve"> discuss </w:t>
            </w:r>
            <w:r w:rsidR="00855019">
              <w:rPr>
                <w:rFonts w:ascii="Arial" w:hAnsi="Arial" w:cs="Arial"/>
                <w:sz w:val="20"/>
                <w:szCs w:val="20"/>
                <w:shd w:val="clear" w:color="auto" w:fill="FFFFFF"/>
              </w:rPr>
              <w:t>how firestick farming is beneficial.</w:t>
            </w:r>
          </w:p>
          <w:p w14:paraId="602323F7" w14:textId="77777777" w:rsidR="00855019" w:rsidRDefault="00855019" w:rsidP="00855019">
            <w:pPr>
              <w:pStyle w:val="ListParagraph"/>
              <w:spacing w:before="120" w:after="120" w:line="288" w:lineRule="auto"/>
              <w:ind w:left="0"/>
              <w:contextualSpacing w:val="0"/>
              <w:rPr>
                <w:rFonts w:ascii="Arial" w:hAnsi="Arial" w:cs="Arial"/>
                <w:sz w:val="20"/>
                <w:szCs w:val="20"/>
                <w:lang w:val="en-AU" w:eastAsia="en-AU"/>
              </w:rPr>
            </w:pPr>
            <w:r>
              <w:rPr>
                <w:rFonts w:ascii="Arial" w:hAnsi="Arial" w:cs="Arial"/>
                <w:sz w:val="20"/>
                <w:szCs w:val="20"/>
                <w:lang w:val="en-AU" w:eastAsia="en-AU"/>
              </w:rPr>
              <w:t>The student could have provided two brief responses:</w:t>
            </w:r>
          </w:p>
          <w:p w14:paraId="36082A42" w14:textId="14B83289" w:rsidR="00DB06BD" w:rsidRPr="00DB06BD" w:rsidRDefault="00DB06BD" w:rsidP="00855019">
            <w:pPr>
              <w:pStyle w:val="ListParagraph"/>
              <w:numPr>
                <w:ilvl w:val="0"/>
                <w:numId w:val="24"/>
              </w:numPr>
              <w:spacing w:before="120" w:after="120" w:line="288" w:lineRule="auto"/>
              <w:contextualSpacing w:val="0"/>
              <w:rPr>
                <w:rFonts w:ascii="Arial" w:hAnsi="Arial" w:cs="Arial"/>
                <w:color w:val="0070C0"/>
                <w:sz w:val="20"/>
                <w:szCs w:val="20"/>
                <w:shd w:val="clear" w:color="auto" w:fill="FFFFFF"/>
              </w:rPr>
            </w:pPr>
            <w:r w:rsidRPr="00DB06BD">
              <w:rPr>
                <w:rFonts w:ascii="Arial" w:hAnsi="Arial" w:cs="Arial"/>
                <w:color w:val="0070C0"/>
                <w:sz w:val="20"/>
                <w:szCs w:val="20"/>
              </w:rPr>
              <w:t>Regular burning meant fewer large bushfires were less likely to occur. </w:t>
            </w:r>
          </w:p>
          <w:p w14:paraId="7977738E" w14:textId="0CAC985D" w:rsidR="00DB06BD" w:rsidRPr="00DB06BD" w:rsidRDefault="00DB06BD" w:rsidP="00855019">
            <w:pPr>
              <w:pStyle w:val="ListParagraph"/>
              <w:numPr>
                <w:ilvl w:val="0"/>
                <w:numId w:val="24"/>
              </w:numPr>
              <w:spacing w:before="120" w:after="120" w:line="288" w:lineRule="auto"/>
              <w:contextualSpacing w:val="0"/>
              <w:rPr>
                <w:rFonts w:ascii="Arial" w:hAnsi="Arial" w:cs="Arial"/>
                <w:color w:val="0070C0"/>
                <w:sz w:val="20"/>
                <w:szCs w:val="20"/>
                <w:shd w:val="clear" w:color="auto" w:fill="FFFFFF"/>
              </w:rPr>
            </w:pPr>
            <w:r w:rsidRPr="00DB06BD">
              <w:rPr>
                <w:rFonts w:ascii="Arial" w:hAnsi="Arial" w:cs="Arial"/>
                <w:color w:val="0070C0"/>
                <w:sz w:val="20"/>
                <w:szCs w:val="20"/>
                <w:shd w:val="clear" w:color="auto" w:fill="FFFFFF"/>
              </w:rPr>
              <w:t>The fires meant the animals would come out, and the people could catch them.</w:t>
            </w:r>
          </w:p>
          <w:p w14:paraId="6DA0A984" w14:textId="77777777" w:rsidR="00855019" w:rsidRPr="00DB06BD" w:rsidRDefault="00855019" w:rsidP="00855019">
            <w:pPr>
              <w:spacing w:before="120" w:after="120" w:line="288" w:lineRule="auto"/>
              <w:rPr>
                <w:rFonts w:ascii="Arial" w:hAnsi="Arial" w:cs="Arial"/>
                <w:sz w:val="20"/>
                <w:szCs w:val="20"/>
              </w:rPr>
            </w:pPr>
            <w:r w:rsidRPr="00DB06BD">
              <w:rPr>
                <w:rFonts w:ascii="Arial" w:hAnsi="Arial" w:cs="Arial"/>
                <w:sz w:val="20"/>
                <w:szCs w:val="20"/>
              </w:rPr>
              <w:t>Or</w:t>
            </w:r>
            <w:r>
              <w:rPr>
                <w:rFonts w:ascii="Arial" w:hAnsi="Arial" w:cs="Arial"/>
                <w:sz w:val="20"/>
                <w:szCs w:val="20"/>
              </w:rPr>
              <w:t>, the student could have provided</w:t>
            </w:r>
            <w:r w:rsidRPr="00DB06BD">
              <w:rPr>
                <w:rFonts w:ascii="Arial" w:hAnsi="Arial" w:cs="Arial"/>
                <w:sz w:val="20"/>
                <w:szCs w:val="20"/>
              </w:rPr>
              <w:t xml:space="preserve"> one more detailed response</w:t>
            </w:r>
            <w:r>
              <w:rPr>
                <w:rFonts w:ascii="Arial" w:hAnsi="Arial" w:cs="Arial"/>
                <w:sz w:val="20"/>
                <w:szCs w:val="20"/>
              </w:rPr>
              <w:t>.</w:t>
            </w:r>
          </w:p>
          <w:p w14:paraId="14156AAF" w14:textId="7F31BE08" w:rsidR="00DB06BD" w:rsidRPr="00DB06BD" w:rsidRDefault="00DB06BD" w:rsidP="00855019">
            <w:pPr>
              <w:pStyle w:val="ListParagraph"/>
              <w:numPr>
                <w:ilvl w:val="0"/>
                <w:numId w:val="24"/>
              </w:numPr>
              <w:spacing w:before="120" w:after="120" w:line="288" w:lineRule="auto"/>
              <w:contextualSpacing w:val="0"/>
              <w:rPr>
                <w:rFonts w:ascii="Arial" w:eastAsia="Times New Roman" w:hAnsi="Arial" w:cs="Arial"/>
                <w:color w:val="0070C0"/>
                <w:sz w:val="20"/>
                <w:szCs w:val="20"/>
                <w:lang w:eastAsia="en-AU"/>
              </w:rPr>
            </w:pPr>
            <w:r w:rsidRPr="00DB06BD">
              <w:rPr>
                <w:rFonts w:ascii="Arial" w:eastAsia="Times New Roman" w:hAnsi="Arial" w:cs="Arial"/>
                <w:color w:val="0070C0"/>
                <w:sz w:val="20"/>
                <w:szCs w:val="20"/>
                <w:lang w:eastAsia="en-AU"/>
              </w:rPr>
              <w:t>Fire and smoke caused animals under trees, shrubs, grass, and other ground coverings to come out into the open, where they could be hunted and caught more easily.</w:t>
            </w:r>
          </w:p>
          <w:p w14:paraId="17D3F99B" w14:textId="77777777" w:rsidR="00DB06BD" w:rsidRDefault="00DB06BD" w:rsidP="00855019">
            <w:pPr>
              <w:pStyle w:val="ListParagraph"/>
              <w:numPr>
                <w:ilvl w:val="0"/>
                <w:numId w:val="24"/>
              </w:numPr>
              <w:spacing w:before="120" w:after="120" w:line="288" w:lineRule="auto"/>
              <w:contextualSpacing w:val="0"/>
              <w:rPr>
                <w:rFonts w:ascii="Arial" w:eastAsia="Times New Roman" w:hAnsi="Arial" w:cs="Arial"/>
                <w:color w:val="0070C0"/>
                <w:sz w:val="20"/>
                <w:szCs w:val="20"/>
                <w:lang w:eastAsia="en-AU"/>
              </w:rPr>
            </w:pPr>
            <w:r w:rsidRPr="00DB06BD">
              <w:rPr>
                <w:rFonts w:ascii="Arial" w:eastAsia="Times New Roman" w:hAnsi="Arial" w:cs="Arial"/>
                <w:color w:val="0070C0"/>
                <w:sz w:val="20"/>
                <w:szCs w:val="20"/>
                <w:lang w:eastAsia="en-AU"/>
              </w:rPr>
              <w:t>Once an area had been burnt, animals returned to feed on the new plant growth, increasing the Indigenous Australians’ food supply. </w:t>
            </w:r>
          </w:p>
          <w:p w14:paraId="03E4634E" w14:textId="5FFE8543" w:rsidR="00855019" w:rsidRPr="00DB06BD" w:rsidRDefault="00855019" w:rsidP="00855019">
            <w:pPr>
              <w:pStyle w:val="ListParagraph"/>
              <w:numPr>
                <w:ilvl w:val="0"/>
                <w:numId w:val="24"/>
              </w:numPr>
              <w:spacing w:before="120" w:after="120" w:line="288" w:lineRule="auto"/>
              <w:contextualSpacing w:val="0"/>
              <w:rPr>
                <w:rFonts w:ascii="Arial" w:eastAsia="Times New Roman" w:hAnsi="Arial" w:cs="Arial"/>
                <w:color w:val="0070C0"/>
                <w:sz w:val="20"/>
                <w:szCs w:val="20"/>
                <w:lang w:eastAsia="en-AU"/>
              </w:rPr>
            </w:pPr>
            <w:r>
              <w:rPr>
                <w:rFonts w:ascii="Arial" w:eastAsia="Times New Roman" w:hAnsi="Arial" w:cs="Arial"/>
                <w:color w:val="0070C0"/>
                <w:sz w:val="20"/>
                <w:szCs w:val="20"/>
                <w:lang w:eastAsia="en-AU"/>
              </w:rPr>
              <w:t>Burning old debris like branches, leaves</w:t>
            </w:r>
            <w:r w:rsidR="009204CC">
              <w:rPr>
                <w:rFonts w:ascii="Arial" w:eastAsia="Times New Roman" w:hAnsi="Arial" w:cs="Arial"/>
                <w:color w:val="0070C0"/>
                <w:sz w:val="20"/>
                <w:szCs w:val="20"/>
                <w:lang w:eastAsia="en-AU"/>
              </w:rPr>
              <w:t>,</w:t>
            </w:r>
            <w:r>
              <w:rPr>
                <w:rFonts w:ascii="Arial" w:eastAsia="Times New Roman" w:hAnsi="Arial" w:cs="Arial"/>
                <w:color w:val="0070C0"/>
                <w:sz w:val="20"/>
                <w:szCs w:val="20"/>
                <w:lang w:eastAsia="en-AU"/>
              </w:rPr>
              <w:t xml:space="preserve"> and shrubbery </w:t>
            </w:r>
          </w:p>
        </w:tc>
      </w:tr>
    </w:tbl>
    <w:p w14:paraId="3F712FF0" w14:textId="77777777" w:rsidR="00411C23" w:rsidRPr="007B7588" w:rsidRDefault="00411C23" w:rsidP="005D3BCA">
      <w:pPr>
        <w:tabs>
          <w:tab w:val="left" w:pos="6521"/>
          <w:tab w:val="left" w:pos="8647"/>
          <w:tab w:val="left" w:pos="8789"/>
        </w:tabs>
        <w:autoSpaceDE w:val="0"/>
        <w:autoSpaceDN w:val="0"/>
        <w:adjustRightInd w:val="0"/>
        <w:rPr>
          <w:rFonts w:cs="Arial"/>
          <w:szCs w:val="20"/>
          <w:lang w:val="en-US"/>
        </w:rPr>
      </w:pPr>
    </w:p>
    <w:sectPr w:rsidR="00411C23" w:rsidRPr="007B7588" w:rsidSect="00637D1F">
      <w:headerReference w:type="default" r:id="rId8"/>
      <w:footerReference w:type="default" r:id="rId9"/>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147F9" w14:textId="77777777" w:rsidR="00563085" w:rsidRDefault="00563085" w:rsidP="00563085">
      <w:pPr>
        <w:spacing w:before="0" w:after="0" w:line="240" w:lineRule="auto"/>
      </w:pPr>
      <w:r>
        <w:separator/>
      </w:r>
    </w:p>
  </w:endnote>
  <w:endnote w:type="continuationSeparator" w:id="0">
    <w:p w14:paraId="189A89C6" w14:textId="77777777" w:rsidR="00563085" w:rsidRDefault="00563085" w:rsidP="005630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1149" w14:textId="7BE816E8" w:rsidR="00563085" w:rsidRDefault="00563085">
    <w:pPr>
      <w:pStyle w:val="Footer"/>
    </w:pPr>
    <w:r>
      <w:rPr>
        <w:rFonts w:cs="Arial"/>
      </w:rPr>
      <w:t>©</w:t>
    </w:r>
    <w:r>
      <w:t xml:space="preserve"> Food Ed Assist </w:t>
    </w:r>
    <w:hyperlink r:id="rId1" w:history="1">
      <w:r>
        <w:rPr>
          <w:rStyle w:val="Hyperlink"/>
        </w:rPr>
        <w:t>www.foodstudiesonline.com.au</w:t>
      </w:r>
    </w:hyperlink>
    <w:r>
      <w:t xml:space="preserve"> </w:t>
    </w:r>
    <w:r>
      <w:tab/>
      <w:t xml:space="preserve">                                                                                </w:t>
    </w:r>
    <w:r>
      <w:tab/>
      <w:t xml:space="preserve">      Page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9BA1" w14:textId="77777777" w:rsidR="00563085" w:rsidRDefault="00563085" w:rsidP="00563085">
      <w:pPr>
        <w:spacing w:before="0" w:after="0" w:line="240" w:lineRule="auto"/>
      </w:pPr>
      <w:r>
        <w:separator/>
      </w:r>
    </w:p>
  </w:footnote>
  <w:footnote w:type="continuationSeparator" w:id="0">
    <w:p w14:paraId="32A1C1FC" w14:textId="77777777" w:rsidR="00563085" w:rsidRDefault="00563085" w:rsidP="005630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3FB99" w14:textId="502B5357" w:rsidR="00563085" w:rsidRPr="00563085" w:rsidRDefault="00563085" w:rsidP="00563085">
    <w:pPr>
      <w:pStyle w:val="Header"/>
      <w:jc w:val="right"/>
      <w:rPr>
        <w:lang w:val="en-US"/>
      </w:rPr>
    </w:pPr>
    <w:r>
      <w:rPr>
        <w:lang w:val="en-US"/>
      </w:rPr>
      <w:t xml:space="preserve">Unit 1 – </w:t>
    </w:r>
    <w:r w:rsidR="002831AB">
      <w:rPr>
        <w:lang w:val="en-US"/>
      </w:rPr>
      <w:t xml:space="preserve">Outcome </w:t>
    </w:r>
    <w:r w:rsidR="00831C21">
      <w:rPr>
        <w:lang w:val="en-US"/>
      </w:rPr>
      <w:t>2</w:t>
    </w:r>
    <w:r w:rsidR="002831AB">
      <w:rPr>
        <w:lang w:val="en-US"/>
      </w:rPr>
      <w:t xml:space="preserve"> - </w:t>
    </w:r>
    <w:r>
      <w:rPr>
        <w:lang w:val="en-US"/>
      </w:rPr>
      <w:t xml:space="preserve">Topic </w:t>
    </w:r>
    <w:r w:rsidR="00831C21">
      <w:rPr>
        <w:lang w:val="en-U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69B"/>
    <w:multiLevelType w:val="hybridMultilevel"/>
    <w:tmpl w:val="78B65CD0"/>
    <w:lvl w:ilvl="0" w:tplc="CE1E0F4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B83B6E"/>
    <w:multiLevelType w:val="hybridMultilevel"/>
    <w:tmpl w:val="78DE6F6A"/>
    <w:lvl w:ilvl="0" w:tplc="0C090019">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5447C1"/>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3A78E3"/>
    <w:multiLevelType w:val="hybridMultilevel"/>
    <w:tmpl w:val="E5187B0A"/>
    <w:lvl w:ilvl="0" w:tplc="BE14AB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B57D20"/>
    <w:multiLevelType w:val="hybridMultilevel"/>
    <w:tmpl w:val="1A7204B0"/>
    <w:lvl w:ilvl="0" w:tplc="02EA3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4155FB"/>
    <w:multiLevelType w:val="hybridMultilevel"/>
    <w:tmpl w:val="99D8799E"/>
    <w:lvl w:ilvl="0" w:tplc="BE14AB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567A28"/>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EB0F8A"/>
    <w:multiLevelType w:val="hybridMultilevel"/>
    <w:tmpl w:val="F0AE0D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D297291"/>
    <w:multiLevelType w:val="hybridMultilevel"/>
    <w:tmpl w:val="D5E6902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195C45"/>
    <w:multiLevelType w:val="hybridMultilevel"/>
    <w:tmpl w:val="D96A67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980633"/>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EB48D0"/>
    <w:multiLevelType w:val="hybridMultilevel"/>
    <w:tmpl w:val="52562296"/>
    <w:lvl w:ilvl="0" w:tplc="0C090019">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F62AF8"/>
    <w:multiLevelType w:val="hybridMultilevel"/>
    <w:tmpl w:val="A21CB3B4"/>
    <w:lvl w:ilvl="0" w:tplc="5F4A38D4">
      <w:start w:val="1"/>
      <w:numFmt w:val="lowerLetter"/>
      <w:lvlText w:val="%1."/>
      <w:lvlJc w:val="left"/>
      <w:pPr>
        <w:ind w:left="5464" w:hanging="360"/>
      </w:pPr>
      <w:rPr>
        <w:rFonts w:hint="default"/>
        <w:b/>
      </w:rPr>
    </w:lvl>
    <w:lvl w:ilvl="1" w:tplc="0C090019" w:tentative="1">
      <w:start w:val="1"/>
      <w:numFmt w:val="lowerLetter"/>
      <w:lvlText w:val="%2."/>
      <w:lvlJc w:val="left"/>
      <w:pPr>
        <w:ind w:left="5475" w:hanging="360"/>
      </w:pPr>
    </w:lvl>
    <w:lvl w:ilvl="2" w:tplc="0C09001B" w:tentative="1">
      <w:start w:val="1"/>
      <w:numFmt w:val="lowerRoman"/>
      <w:lvlText w:val="%3."/>
      <w:lvlJc w:val="right"/>
      <w:pPr>
        <w:ind w:left="6195" w:hanging="180"/>
      </w:pPr>
    </w:lvl>
    <w:lvl w:ilvl="3" w:tplc="0C09000F" w:tentative="1">
      <w:start w:val="1"/>
      <w:numFmt w:val="decimal"/>
      <w:lvlText w:val="%4."/>
      <w:lvlJc w:val="left"/>
      <w:pPr>
        <w:ind w:left="6915" w:hanging="360"/>
      </w:pPr>
    </w:lvl>
    <w:lvl w:ilvl="4" w:tplc="0C090019" w:tentative="1">
      <w:start w:val="1"/>
      <w:numFmt w:val="lowerLetter"/>
      <w:lvlText w:val="%5."/>
      <w:lvlJc w:val="left"/>
      <w:pPr>
        <w:ind w:left="7635" w:hanging="360"/>
      </w:pPr>
    </w:lvl>
    <w:lvl w:ilvl="5" w:tplc="0C09001B" w:tentative="1">
      <w:start w:val="1"/>
      <w:numFmt w:val="lowerRoman"/>
      <w:lvlText w:val="%6."/>
      <w:lvlJc w:val="right"/>
      <w:pPr>
        <w:ind w:left="8355" w:hanging="180"/>
      </w:pPr>
    </w:lvl>
    <w:lvl w:ilvl="6" w:tplc="0C09000F" w:tentative="1">
      <w:start w:val="1"/>
      <w:numFmt w:val="decimal"/>
      <w:lvlText w:val="%7."/>
      <w:lvlJc w:val="left"/>
      <w:pPr>
        <w:ind w:left="9075" w:hanging="360"/>
      </w:pPr>
    </w:lvl>
    <w:lvl w:ilvl="7" w:tplc="0C090019" w:tentative="1">
      <w:start w:val="1"/>
      <w:numFmt w:val="lowerLetter"/>
      <w:lvlText w:val="%8."/>
      <w:lvlJc w:val="left"/>
      <w:pPr>
        <w:ind w:left="9795" w:hanging="360"/>
      </w:pPr>
    </w:lvl>
    <w:lvl w:ilvl="8" w:tplc="0C09001B" w:tentative="1">
      <w:start w:val="1"/>
      <w:numFmt w:val="lowerRoman"/>
      <w:lvlText w:val="%9."/>
      <w:lvlJc w:val="right"/>
      <w:pPr>
        <w:ind w:left="10515" w:hanging="180"/>
      </w:pPr>
    </w:lvl>
  </w:abstractNum>
  <w:abstractNum w:abstractNumId="13" w15:restartNumberingAfterBreak="0">
    <w:nsid w:val="3B3F1BCC"/>
    <w:multiLevelType w:val="hybridMultilevel"/>
    <w:tmpl w:val="BEB2273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C3F0F31"/>
    <w:multiLevelType w:val="hybridMultilevel"/>
    <w:tmpl w:val="1C3C707A"/>
    <w:lvl w:ilvl="0" w:tplc="414C5E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4BC2BC5"/>
    <w:multiLevelType w:val="hybridMultilevel"/>
    <w:tmpl w:val="D1A8C8A0"/>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D24907"/>
    <w:multiLevelType w:val="hybridMultilevel"/>
    <w:tmpl w:val="78B65C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F675CB8"/>
    <w:multiLevelType w:val="hybridMultilevel"/>
    <w:tmpl w:val="DFB4A3A0"/>
    <w:lvl w:ilvl="0" w:tplc="63D44CC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4E92411"/>
    <w:multiLevelType w:val="hybridMultilevel"/>
    <w:tmpl w:val="9C6A0CAE"/>
    <w:lvl w:ilvl="0" w:tplc="BE14AB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AFC473A"/>
    <w:multiLevelType w:val="hybridMultilevel"/>
    <w:tmpl w:val="785036B8"/>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9F2839"/>
    <w:multiLevelType w:val="hybridMultilevel"/>
    <w:tmpl w:val="7AB4B54A"/>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E06CA6"/>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EB56735"/>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9C263B0"/>
    <w:multiLevelType w:val="hybridMultilevel"/>
    <w:tmpl w:val="305A6B0C"/>
    <w:lvl w:ilvl="0" w:tplc="0C090019">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E2A5345"/>
    <w:multiLevelType w:val="hybridMultilevel"/>
    <w:tmpl w:val="911A1C08"/>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9875452">
    <w:abstractNumId w:val="7"/>
  </w:num>
  <w:num w:numId="2" w16cid:durableId="859583547">
    <w:abstractNumId w:val="11"/>
  </w:num>
  <w:num w:numId="3" w16cid:durableId="1402604902">
    <w:abstractNumId w:val="1"/>
  </w:num>
  <w:num w:numId="4" w16cid:durableId="816995481">
    <w:abstractNumId w:val="23"/>
  </w:num>
  <w:num w:numId="5" w16cid:durableId="1274629376">
    <w:abstractNumId w:val="4"/>
  </w:num>
  <w:num w:numId="6" w16cid:durableId="110713822">
    <w:abstractNumId w:val="8"/>
  </w:num>
  <w:num w:numId="7" w16cid:durableId="1999652359">
    <w:abstractNumId w:val="12"/>
  </w:num>
  <w:num w:numId="8" w16cid:durableId="1006519185">
    <w:abstractNumId w:val="24"/>
  </w:num>
  <w:num w:numId="9" w16cid:durableId="2109814919">
    <w:abstractNumId w:val="13"/>
  </w:num>
  <w:num w:numId="10" w16cid:durableId="1282146451">
    <w:abstractNumId w:val="21"/>
  </w:num>
  <w:num w:numId="11" w16cid:durableId="1094398511">
    <w:abstractNumId w:val="22"/>
  </w:num>
  <w:num w:numId="12" w16cid:durableId="1784835244">
    <w:abstractNumId w:val="2"/>
  </w:num>
  <w:num w:numId="13" w16cid:durableId="1400782524">
    <w:abstractNumId w:val="10"/>
  </w:num>
  <w:num w:numId="14" w16cid:durableId="21790193">
    <w:abstractNumId w:val="6"/>
  </w:num>
  <w:num w:numId="15" w16cid:durableId="451288546">
    <w:abstractNumId w:val="9"/>
  </w:num>
  <w:num w:numId="16" w16cid:durableId="994649617">
    <w:abstractNumId w:val="14"/>
  </w:num>
  <w:num w:numId="17" w16cid:durableId="1589079389">
    <w:abstractNumId w:val="0"/>
  </w:num>
  <w:num w:numId="18" w16cid:durableId="1357003033">
    <w:abstractNumId w:val="17"/>
  </w:num>
  <w:num w:numId="19" w16cid:durableId="1742488335">
    <w:abstractNumId w:val="16"/>
  </w:num>
  <w:num w:numId="20" w16cid:durableId="527644625">
    <w:abstractNumId w:val="5"/>
  </w:num>
  <w:num w:numId="21" w16cid:durableId="1964076467">
    <w:abstractNumId w:val="15"/>
  </w:num>
  <w:num w:numId="22" w16cid:durableId="1588614235">
    <w:abstractNumId w:val="20"/>
  </w:num>
  <w:num w:numId="23" w16cid:durableId="886717899">
    <w:abstractNumId w:val="18"/>
  </w:num>
  <w:num w:numId="24" w16cid:durableId="1043217148">
    <w:abstractNumId w:val="3"/>
  </w:num>
  <w:num w:numId="25" w16cid:durableId="79105146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KxMLAwMzIyMjZU0lEKTi0uzszPAykwMawFADrdpfUtAAAA"/>
  </w:docVars>
  <w:rsids>
    <w:rsidRoot w:val="00FE2D2D"/>
    <w:rsid w:val="000158C0"/>
    <w:rsid w:val="00016878"/>
    <w:rsid w:val="000345D2"/>
    <w:rsid w:val="00041C89"/>
    <w:rsid w:val="00042226"/>
    <w:rsid w:val="000878C7"/>
    <w:rsid w:val="000A22B3"/>
    <w:rsid w:val="000C73CA"/>
    <w:rsid w:val="000C757C"/>
    <w:rsid w:val="000D1933"/>
    <w:rsid w:val="000D4073"/>
    <w:rsid w:val="000D5E09"/>
    <w:rsid w:val="0012461F"/>
    <w:rsid w:val="00126EED"/>
    <w:rsid w:val="00175D99"/>
    <w:rsid w:val="00182CF6"/>
    <w:rsid w:val="001937E2"/>
    <w:rsid w:val="001A0C83"/>
    <w:rsid w:val="001B431E"/>
    <w:rsid w:val="001B772F"/>
    <w:rsid w:val="001B7C56"/>
    <w:rsid w:val="001C0C8F"/>
    <w:rsid w:val="00202900"/>
    <w:rsid w:val="00220923"/>
    <w:rsid w:val="00221DF0"/>
    <w:rsid w:val="00254521"/>
    <w:rsid w:val="00276AED"/>
    <w:rsid w:val="002831AB"/>
    <w:rsid w:val="002877E9"/>
    <w:rsid w:val="002A6FD7"/>
    <w:rsid w:val="002C1D66"/>
    <w:rsid w:val="002C4E5F"/>
    <w:rsid w:val="002D58C1"/>
    <w:rsid w:val="0030063B"/>
    <w:rsid w:val="003119A4"/>
    <w:rsid w:val="00316B19"/>
    <w:rsid w:val="00316E66"/>
    <w:rsid w:val="00317711"/>
    <w:rsid w:val="00323BDF"/>
    <w:rsid w:val="00335FE1"/>
    <w:rsid w:val="003626C6"/>
    <w:rsid w:val="003747F7"/>
    <w:rsid w:val="00374A0F"/>
    <w:rsid w:val="0038097E"/>
    <w:rsid w:val="003814B4"/>
    <w:rsid w:val="00385768"/>
    <w:rsid w:val="003962A8"/>
    <w:rsid w:val="003D4A84"/>
    <w:rsid w:val="003D5C98"/>
    <w:rsid w:val="003F4578"/>
    <w:rsid w:val="00411C23"/>
    <w:rsid w:val="00425925"/>
    <w:rsid w:val="00445F72"/>
    <w:rsid w:val="00446D4D"/>
    <w:rsid w:val="00455603"/>
    <w:rsid w:val="0046778D"/>
    <w:rsid w:val="004907E5"/>
    <w:rsid w:val="004945BA"/>
    <w:rsid w:val="004A11C5"/>
    <w:rsid w:val="004C1DCB"/>
    <w:rsid w:val="004C3899"/>
    <w:rsid w:val="004C5A8A"/>
    <w:rsid w:val="004E1CAA"/>
    <w:rsid w:val="004E5C2A"/>
    <w:rsid w:val="004F20EC"/>
    <w:rsid w:val="004F57FD"/>
    <w:rsid w:val="005242E8"/>
    <w:rsid w:val="00563085"/>
    <w:rsid w:val="00575188"/>
    <w:rsid w:val="005922E3"/>
    <w:rsid w:val="005A76A0"/>
    <w:rsid w:val="005B26EB"/>
    <w:rsid w:val="005D2A16"/>
    <w:rsid w:val="005D3BCA"/>
    <w:rsid w:val="005E2DCB"/>
    <w:rsid w:val="005F2FD5"/>
    <w:rsid w:val="005F4710"/>
    <w:rsid w:val="006004AD"/>
    <w:rsid w:val="00602C04"/>
    <w:rsid w:val="006258A5"/>
    <w:rsid w:val="00626D86"/>
    <w:rsid w:val="00627A11"/>
    <w:rsid w:val="00627F09"/>
    <w:rsid w:val="00632810"/>
    <w:rsid w:val="00637D1F"/>
    <w:rsid w:val="00664466"/>
    <w:rsid w:val="0066503C"/>
    <w:rsid w:val="00692207"/>
    <w:rsid w:val="00694520"/>
    <w:rsid w:val="006A1302"/>
    <w:rsid w:val="006A4A75"/>
    <w:rsid w:val="006C250A"/>
    <w:rsid w:val="006C2D70"/>
    <w:rsid w:val="006E0FFA"/>
    <w:rsid w:val="007102BE"/>
    <w:rsid w:val="0072114A"/>
    <w:rsid w:val="00722262"/>
    <w:rsid w:val="007263A1"/>
    <w:rsid w:val="00736509"/>
    <w:rsid w:val="00753BDE"/>
    <w:rsid w:val="00754A24"/>
    <w:rsid w:val="00766FF5"/>
    <w:rsid w:val="00790E1D"/>
    <w:rsid w:val="00795953"/>
    <w:rsid w:val="007B0C6A"/>
    <w:rsid w:val="007E0FAD"/>
    <w:rsid w:val="00815EC8"/>
    <w:rsid w:val="0081608F"/>
    <w:rsid w:val="00831C21"/>
    <w:rsid w:val="0083427B"/>
    <w:rsid w:val="00835FFA"/>
    <w:rsid w:val="0083613D"/>
    <w:rsid w:val="008375F1"/>
    <w:rsid w:val="00837A00"/>
    <w:rsid w:val="008420AF"/>
    <w:rsid w:val="00855019"/>
    <w:rsid w:val="008658F8"/>
    <w:rsid w:val="0088313C"/>
    <w:rsid w:val="00890BF9"/>
    <w:rsid w:val="00895C17"/>
    <w:rsid w:val="008A7CAC"/>
    <w:rsid w:val="008B77DB"/>
    <w:rsid w:val="008F3060"/>
    <w:rsid w:val="00910C07"/>
    <w:rsid w:val="009204CC"/>
    <w:rsid w:val="009237F8"/>
    <w:rsid w:val="009670B0"/>
    <w:rsid w:val="00987B49"/>
    <w:rsid w:val="00991B89"/>
    <w:rsid w:val="009A405A"/>
    <w:rsid w:val="009B5442"/>
    <w:rsid w:val="009D01B6"/>
    <w:rsid w:val="009D49BC"/>
    <w:rsid w:val="009D7194"/>
    <w:rsid w:val="009E68C5"/>
    <w:rsid w:val="009F1A69"/>
    <w:rsid w:val="009F1CF1"/>
    <w:rsid w:val="009F71C2"/>
    <w:rsid w:val="00A00185"/>
    <w:rsid w:val="00A0434E"/>
    <w:rsid w:val="00A302E2"/>
    <w:rsid w:val="00A72F44"/>
    <w:rsid w:val="00A82C3B"/>
    <w:rsid w:val="00A97E3C"/>
    <w:rsid w:val="00AB1984"/>
    <w:rsid w:val="00AB7D5E"/>
    <w:rsid w:val="00AE2876"/>
    <w:rsid w:val="00AE7D44"/>
    <w:rsid w:val="00B05CC3"/>
    <w:rsid w:val="00B10CFE"/>
    <w:rsid w:val="00B22997"/>
    <w:rsid w:val="00B35EA6"/>
    <w:rsid w:val="00B571FC"/>
    <w:rsid w:val="00B5769F"/>
    <w:rsid w:val="00B6302F"/>
    <w:rsid w:val="00B64DD6"/>
    <w:rsid w:val="00BA082A"/>
    <w:rsid w:val="00BA1A33"/>
    <w:rsid w:val="00BB49FE"/>
    <w:rsid w:val="00BD07EA"/>
    <w:rsid w:val="00BE2F4C"/>
    <w:rsid w:val="00C04BB2"/>
    <w:rsid w:val="00C25DB6"/>
    <w:rsid w:val="00C53BAC"/>
    <w:rsid w:val="00C57ACC"/>
    <w:rsid w:val="00C63FDF"/>
    <w:rsid w:val="00C906AD"/>
    <w:rsid w:val="00CA2E80"/>
    <w:rsid w:val="00CA327D"/>
    <w:rsid w:val="00CB51D1"/>
    <w:rsid w:val="00CB76EC"/>
    <w:rsid w:val="00CC4C24"/>
    <w:rsid w:val="00CD27EF"/>
    <w:rsid w:val="00CE1915"/>
    <w:rsid w:val="00CE5F6D"/>
    <w:rsid w:val="00CF742B"/>
    <w:rsid w:val="00D10390"/>
    <w:rsid w:val="00D11C7C"/>
    <w:rsid w:val="00D22B55"/>
    <w:rsid w:val="00D24ACA"/>
    <w:rsid w:val="00D27643"/>
    <w:rsid w:val="00D51DAA"/>
    <w:rsid w:val="00D81579"/>
    <w:rsid w:val="00D83EDA"/>
    <w:rsid w:val="00D908C8"/>
    <w:rsid w:val="00D959EA"/>
    <w:rsid w:val="00DA4B45"/>
    <w:rsid w:val="00DB06BD"/>
    <w:rsid w:val="00DC3EDA"/>
    <w:rsid w:val="00E04395"/>
    <w:rsid w:val="00E27401"/>
    <w:rsid w:val="00E303C2"/>
    <w:rsid w:val="00E33C49"/>
    <w:rsid w:val="00E340EB"/>
    <w:rsid w:val="00E413D1"/>
    <w:rsid w:val="00E47350"/>
    <w:rsid w:val="00E52117"/>
    <w:rsid w:val="00E91C4C"/>
    <w:rsid w:val="00EA093F"/>
    <w:rsid w:val="00ED2331"/>
    <w:rsid w:val="00ED46F1"/>
    <w:rsid w:val="00EE09BB"/>
    <w:rsid w:val="00EE1D86"/>
    <w:rsid w:val="00EF179E"/>
    <w:rsid w:val="00EF5CD9"/>
    <w:rsid w:val="00EF7F88"/>
    <w:rsid w:val="00F12530"/>
    <w:rsid w:val="00F17A98"/>
    <w:rsid w:val="00F24875"/>
    <w:rsid w:val="00F27012"/>
    <w:rsid w:val="00F604CB"/>
    <w:rsid w:val="00F60EE0"/>
    <w:rsid w:val="00FB05A9"/>
    <w:rsid w:val="00FB4466"/>
    <w:rsid w:val="00FB4704"/>
    <w:rsid w:val="00FC7F07"/>
    <w:rsid w:val="00FE13C5"/>
    <w:rsid w:val="00FE2D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3C8F1B"/>
  <w15:chartTrackingRefBased/>
  <w15:docId w15:val="{5A528C27-C399-4FA4-8C84-B98BC46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AU"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2F"/>
  </w:style>
  <w:style w:type="paragraph" w:styleId="Heading1">
    <w:name w:val="heading 1"/>
    <w:basedOn w:val="Normal"/>
    <w:next w:val="Normal"/>
    <w:link w:val="Heading1Char"/>
    <w:uiPriority w:val="9"/>
    <w:qFormat/>
    <w:rsid w:val="00A97E3C"/>
    <w:pPr>
      <w:keepNext/>
      <w:keepLines/>
      <w:spacing w:before="240" w:after="0"/>
      <w:outlineLvl w:val="0"/>
    </w:pPr>
    <w:rPr>
      <w:rFonts w:eastAsiaTheme="majorEastAsia" w:cstheme="majorBidi"/>
      <w:b/>
      <w:color w:val="C00000"/>
      <w:sz w:val="32"/>
      <w:szCs w:val="32"/>
    </w:rPr>
  </w:style>
  <w:style w:type="paragraph" w:styleId="Heading2">
    <w:name w:val="heading 2"/>
    <w:basedOn w:val="Normal"/>
    <w:next w:val="Normal"/>
    <w:link w:val="Heading2Char"/>
    <w:autoRedefine/>
    <w:uiPriority w:val="9"/>
    <w:unhideWhenUsed/>
    <w:qFormat/>
    <w:rsid w:val="001B7C56"/>
    <w:pPr>
      <w:keepNext/>
      <w:keepLines/>
      <w:spacing w:before="240"/>
      <w:outlineLvl w:val="1"/>
    </w:pPr>
    <w:rPr>
      <w:rFonts w:eastAsiaTheme="majorEastAsia" w:cstheme="majorBidi"/>
      <w:b/>
      <w:color w:val="C00000"/>
      <w:sz w:val="22"/>
      <w:szCs w:val="24"/>
      <w:lang w:val="en-IN"/>
    </w:rPr>
  </w:style>
  <w:style w:type="paragraph" w:styleId="Heading3">
    <w:name w:val="heading 3"/>
    <w:basedOn w:val="Normal"/>
    <w:next w:val="Normal"/>
    <w:link w:val="Heading3Char"/>
    <w:autoRedefine/>
    <w:uiPriority w:val="9"/>
    <w:unhideWhenUsed/>
    <w:qFormat/>
    <w:rsid w:val="00837A00"/>
    <w:pPr>
      <w:keepNext/>
      <w:keepLines/>
      <w:outlineLvl w:val="2"/>
    </w:pPr>
    <w:rPr>
      <w:rFonts w:eastAsiaTheme="majorEastAsia" w:cstheme="majorBidi"/>
      <w:b/>
      <w:bCs/>
      <w:color w:val="C00000"/>
      <w:sz w:val="22"/>
      <w:szCs w:val="28"/>
      <w:lang w:val="en-US"/>
    </w:rPr>
  </w:style>
  <w:style w:type="paragraph" w:styleId="Heading4">
    <w:name w:val="heading 4"/>
    <w:basedOn w:val="Normal"/>
    <w:next w:val="Normal"/>
    <w:link w:val="Heading4Char"/>
    <w:uiPriority w:val="9"/>
    <w:unhideWhenUsed/>
    <w:qFormat/>
    <w:rsid w:val="002877E9"/>
    <w:pPr>
      <w:keepNext/>
      <w:keepLines/>
      <w:spacing w:before="40" w:after="0"/>
      <w:outlineLvl w:val="3"/>
    </w:pPr>
    <w:rPr>
      <w:rFonts w:eastAsiaTheme="majorEastAsia" w:cstheme="majorBidi"/>
      <w:b/>
      <w:i/>
      <w:iCs/>
    </w:rPr>
  </w:style>
  <w:style w:type="paragraph" w:styleId="Heading7">
    <w:name w:val="heading 7"/>
    <w:basedOn w:val="Normal"/>
    <w:next w:val="Normal"/>
    <w:link w:val="Heading7Char"/>
    <w:uiPriority w:val="9"/>
    <w:semiHidden/>
    <w:unhideWhenUsed/>
    <w:qFormat/>
    <w:rsid w:val="00EF179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7A00"/>
    <w:rPr>
      <w:rFonts w:eastAsiaTheme="majorEastAsia" w:cstheme="majorBidi"/>
      <w:b/>
      <w:bCs/>
      <w:color w:val="C00000"/>
      <w:sz w:val="22"/>
      <w:szCs w:val="28"/>
      <w:lang w:val="en-US"/>
    </w:rPr>
  </w:style>
  <w:style w:type="character" w:customStyle="1" w:styleId="Heading2Char">
    <w:name w:val="Heading 2 Char"/>
    <w:basedOn w:val="DefaultParagraphFont"/>
    <w:link w:val="Heading2"/>
    <w:uiPriority w:val="9"/>
    <w:rsid w:val="001B7C56"/>
    <w:rPr>
      <w:rFonts w:eastAsiaTheme="majorEastAsia" w:cstheme="majorBidi"/>
      <w:b/>
      <w:color w:val="C00000"/>
      <w:sz w:val="22"/>
      <w:szCs w:val="24"/>
      <w:lang w:val="en-IN"/>
    </w:rPr>
  </w:style>
  <w:style w:type="table" w:styleId="TableGrid">
    <w:name w:val="Table Grid"/>
    <w:basedOn w:val="TableNormal"/>
    <w:uiPriority w:val="39"/>
    <w:rsid w:val="00FE2D2D"/>
    <w:pPr>
      <w:spacing w:before="0" w:after="0" w:line="240" w:lineRule="auto"/>
    </w:pPr>
    <w:rPr>
      <w:rFonts w:asciiTheme="minorHAnsi" w:eastAsiaTheme="minorEastAsia" w:hAnsiTheme="minorHAnsi"/>
      <w:kern w:val="22"/>
      <w:sz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D2D"/>
    <w:rPr>
      <w:b/>
      <w:bCs/>
    </w:rPr>
  </w:style>
  <w:style w:type="character" w:styleId="Hyperlink">
    <w:name w:val="Hyperlink"/>
    <w:basedOn w:val="DefaultParagraphFont"/>
    <w:uiPriority w:val="99"/>
    <w:unhideWhenUsed/>
    <w:rsid w:val="00FE2D2D"/>
    <w:rPr>
      <w:color w:val="0070C0"/>
      <w:u w:val="single"/>
    </w:rPr>
  </w:style>
  <w:style w:type="character" w:styleId="Emphasis">
    <w:name w:val="Emphasis"/>
    <w:basedOn w:val="DefaultParagraphFont"/>
    <w:uiPriority w:val="20"/>
    <w:qFormat/>
    <w:rsid w:val="00FE2D2D"/>
    <w:rPr>
      <w:i/>
      <w:iCs/>
    </w:rPr>
  </w:style>
  <w:style w:type="paragraph" w:styleId="ListParagraph">
    <w:name w:val="List Paragraph"/>
    <w:basedOn w:val="Normal"/>
    <w:uiPriority w:val="34"/>
    <w:unhideWhenUsed/>
    <w:qFormat/>
    <w:rsid w:val="00766FF5"/>
    <w:pPr>
      <w:ind w:left="720"/>
      <w:contextualSpacing/>
    </w:pPr>
  </w:style>
  <w:style w:type="character" w:customStyle="1" w:styleId="Heading1Char">
    <w:name w:val="Heading 1 Char"/>
    <w:basedOn w:val="DefaultParagraphFont"/>
    <w:link w:val="Heading1"/>
    <w:uiPriority w:val="9"/>
    <w:rsid w:val="00A97E3C"/>
    <w:rPr>
      <w:rFonts w:eastAsiaTheme="majorEastAsia" w:cstheme="majorBidi"/>
      <w:b/>
      <w:color w:val="C00000"/>
      <w:sz w:val="32"/>
      <w:szCs w:val="32"/>
    </w:rPr>
  </w:style>
  <w:style w:type="character" w:customStyle="1" w:styleId="Heading4Char">
    <w:name w:val="Heading 4 Char"/>
    <w:basedOn w:val="DefaultParagraphFont"/>
    <w:link w:val="Heading4"/>
    <w:uiPriority w:val="9"/>
    <w:rsid w:val="002877E9"/>
    <w:rPr>
      <w:rFonts w:eastAsiaTheme="majorEastAsia" w:cstheme="majorBidi"/>
      <w:b/>
      <w:i/>
      <w:iCs/>
    </w:rPr>
  </w:style>
  <w:style w:type="character" w:styleId="UnresolvedMention">
    <w:name w:val="Unresolved Mention"/>
    <w:basedOn w:val="DefaultParagraphFont"/>
    <w:uiPriority w:val="99"/>
    <w:semiHidden/>
    <w:unhideWhenUsed/>
    <w:rsid w:val="00694520"/>
    <w:rPr>
      <w:color w:val="605E5C"/>
      <w:shd w:val="clear" w:color="auto" w:fill="E1DFDD"/>
    </w:rPr>
  </w:style>
  <w:style w:type="paragraph" w:styleId="CommentText">
    <w:name w:val="annotation text"/>
    <w:basedOn w:val="Normal"/>
    <w:link w:val="CommentTextChar"/>
    <w:uiPriority w:val="99"/>
    <w:semiHidden/>
    <w:unhideWhenUsed/>
    <w:rsid w:val="00445F72"/>
    <w:pPr>
      <w:spacing w:line="240" w:lineRule="auto"/>
    </w:pPr>
    <w:rPr>
      <w:szCs w:val="20"/>
      <w:lang w:val="en-IN"/>
    </w:rPr>
  </w:style>
  <w:style w:type="character" w:customStyle="1" w:styleId="CommentTextChar">
    <w:name w:val="Comment Text Char"/>
    <w:basedOn w:val="DefaultParagraphFont"/>
    <w:link w:val="CommentText"/>
    <w:uiPriority w:val="99"/>
    <w:semiHidden/>
    <w:rsid w:val="00445F72"/>
    <w:rPr>
      <w:szCs w:val="20"/>
      <w:lang w:val="en-IN"/>
    </w:rPr>
  </w:style>
  <w:style w:type="paragraph" w:styleId="Caption">
    <w:name w:val="caption"/>
    <w:basedOn w:val="Normal"/>
    <w:next w:val="Normal"/>
    <w:uiPriority w:val="35"/>
    <w:unhideWhenUsed/>
    <w:qFormat/>
    <w:rsid w:val="00445F72"/>
    <w:pPr>
      <w:spacing w:after="200" w:line="240" w:lineRule="auto"/>
    </w:pPr>
    <w:rPr>
      <w:i/>
      <w:iCs/>
      <w:color w:val="44546A" w:themeColor="text2"/>
      <w:szCs w:val="18"/>
      <w:lang w:val="en-IN"/>
    </w:rPr>
  </w:style>
  <w:style w:type="character" w:styleId="CommentReference">
    <w:name w:val="annotation reference"/>
    <w:basedOn w:val="DefaultParagraphFont"/>
    <w:uiPriority w:val="99"/>
    <w:semiHidden/>
    <w:unhideWhenUsed/>
    <w:rsid w:val="00445F72"/>
    <w:rPr>
      <w:sz w:val="16"/>
      <w:szCs w:val="16"/>
    </w:rPr>
  </w:style>
  <w:style w:type="character" w:styleId="SubtleEmphasis">
    <w:name w:val="Subtle Emphasis"/>
    <w:basedOn w:val="DefaultParagraphFont"/>
    <w:uiPriority w:val="19"/>
    <w:qFormat/>
    <w:rsid w:val="00C57ACC"/>
    <w:rPr>
      <w:i/>
      <w:iCs/>
      <w:color w:val="404040" w:themeColor="text1" w:themeTint="BF"/>
    </w:rPr>
  </w:style>
  <w:style w:type="paragraph" w:customStyle="1" w:styleId="trt0xe">
    <w:name w:val="trt0xe"/>
    <w:basedOn w:val="Normal"/>
    <w:rsid w:val="004C389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7Char">
    <w:name w:val="Heading 7 Char"/>
    <w:basedOn w:val="DefaultParagraphFont"/>
    <w:link w:val="Heading7"/>
    <w:uiPriority w:val="9"/>
    <w:semiHidden/>
    <w:rsid w:val="00EF179E"/>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56308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63085"/>
  </w:style>
  <w:style w:type="paragraph" w:styleId="Footer">
    <w:name w:val="footer"/>
    <w:basedOn w:val="Normal"/>
    <w:link w:val="FooterChar"/>
    <w:uiPriority w:val="99"/>
    <w:unhideWhenUsed/>
    <w:rsid w:val="0056308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63085"/>
  </w:style>
  <w:style w:type="paragraph" w:styleId="Bibliography">
    <w:name w:val="Bibliography"/>
    <w:basedOn w:val="Normal"/>
    <w:next w:val="Normal"/>
    <w:uiPriority w:val="37"/>
    <w:unhideWhenUsed/>
    <w:rsid w:val="00411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5251">
      <w:bodyDiv w:val="1"/>
      <w:marLeft w:val="0"/>
      <w:marRight w:val="0"/>
      <w:marTop w:val="0"/>
      <w:marBottom w:val="0"/>
      <w:divBdr>
        <w:top w:val="none" w:sz="0" w:space="0" w:color="auto"/>
        <w:left w:val="none" w:sz="0" w:space="0" w:color="auto"/>
        <w:bottom w:val="none" w:sz="0" w:space="0" w:color="auto"/>
        <w:right w:val="none" w:sz="0" w:space="0" w:color="auto"/>
      </w:divBdr>
    </w:div>
    <w:div w:id="735935023">
      <w:bodyDiv w:val="1"/>
      <w:marLeft w:val="0"/>
      <w:marRight w:val="0"/>
      <w:marTop w:val="0"/>
      <w:marBottom w:val="0"/>
      <w:divBdr>
        <w:top w:val="none" w:sz="0" w:space="0" w:color="auto"/>
        <w:left w:val="none" w:sz="0" w:space="0" w:color="auto"/>
        <w:bottom w:val="none" w:sz="0" w:space="0" w:color="auto"/>
        <w:right w:val="none" w:sz="0" w:space="0" w:color="auto"/>
      </w:divBdr>
    </w:div>
    <w:div w:id="983857279">
      <w:bodyDiv w:val="1"/>
      <w:marLeft w:val="0"/>
      <w:marRight w:val="0"/>
      <w:marTop w:val="0"/>
      <w:marBottom w:val="0"/>
      <w:divBdr>
        <w:top w:val="none" w:sz="0" w:space="0" w:color="auto"/>
        <w:left w:val="none" w:sz="0" w:space="0" w:color="auto"/>
        <w:bottom w:val="none" w:sz="0" w:space="0" w:color="auto"/>
        <w:right w:val="none" w:sz="0" w:space="0" w:color="auto"/>
      </w:divBdr>
    </w:div>
    <w:div w:id="1204250948">
      <w:bodyDiv w:val="1"/>
      <w:marLeft w:val="0"/>
      <w:marRight w:val="0"/>
      <w:marTop w:val="0"/>
      <w:marBottom w:val="0"/>
      <w:divBdr>
        <w:top w:val="none" w:sz="0" w:space="0" w:color="auto"/>
        <w:left w:val="none" w:sz="0" w:space="0" w:color="auto"/>
        <w:bottom w:val="none" w:sz="0" w:space="0" w:color="auto"/>
        <w:right w:val="none" w:sz="0" w:space="0" w:color="auto"/>
      </w:divBdr>
    </w:div>
    <w:div w:id="131533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digenousknowledge.unimelb.edu.au/curriculum/resources/indigenous-voices-in-wa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oodstudiesonl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1416</Words>
  <Characters>7606</Characters>
  <Application>Microsoft Office Word</Application>
  <DocSecurity>0</DocSecurity>
  <Lines>253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Mittra</dc:creator>
  <cp:keywords/>
  <dc:description/>
  <cp:lastModifiedBy>micah mittra</cp:lastModifiedBy>
  <cp:revision>8</cp:revision>
  <cp:lastPrinted>2022-10-31T01:28:00Z</cp:lastPrinted>
  <dcterms:created xsi:type="dcterms:W3CDTF">2022-09-10T11:56:00Z</dcterms:created>
  <dcterms:modified xsi:type="dcterms:W3CDTF">2022-10-31T01:28:00Z</dcterms:modified>
</cp:coreProperties>
</file>