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9F258" w14:textId="03813845" w:rsidR="00C57ACC" w:rsidRPr="00C57ACC" w:rsidRDefault="00F42ACF" w:rsidP="006C2D70">
      <w:pPr>
        <w:pStyle w:val="Heading1"/>
        <w:spacing w:before="120" w:after="120" w:line="240" w:lineRule="auto"/>
      </w:pPr>
      <w:r>
        <w:t>Exam Preparation</w:t>
      </w:r>
    </w:p>
    <w:p w14:paraId="3CE08CF3" w14:textId="0EEB957D" w:rsidR="00837A00" w:rsidRPr="001B7C56" w:rsidRDefault="00837A00" w:rsidP="001B7C56">
      <w:pPr>
        <w:pStyle w:val="Heading2"/>
      </w:pPr>
      <w:r w:rsidRPr="001B7C56">
        <w:t xml:space="preserve">Multiple-Choice Questions </w:t>
      </w:r>
      <w:r w:rsidRPr="00AB7D5E">
        <w:rPr>
          <w:b w:val="0"/>
          <w:bCs/>
          <w:color w:val="auto"/>
        </w:rPr>
        <w:t>(5 marks)</w:t>
      </w:r>
    </w:p>
    <w:p w14:paraId="08570A4C" w14:textId="62F31599" w:rsidR="001B7C56" w:rsidRDefault="004C1DCB" w:rsidP="00316E66">
      <w:pPr>
        <w:rPr>
          <w:rFonts w:cs="Arial"/>
          <w:szCs w:val="20"/>
          <w:lang w:val="en-US"/>
        </w:rPr>
      </w:pPr>
      <w:bookmarkStart w:id="0" w:name="_Hlk108681635"/>
      <w:r w:rsidRPr="004C1DCB">
        <w:rPr>
          <w:rFonts w:cs="Arial"/>
          <w:b/>
          <w:bCs/>
          <w:szCs w:val="20"/>
          <w:lang w:val="en-US"/>
        </w:rPr>
        <w:t xml:space="preserve">Choose </w:t>
      </w:r>
      <w:r>
        <w:rPr>
          <w:rFonts w:cs="Arial"/>
          <w:szCs w:val="20"/>
          <w:lang w:val="en-US"/>
        </w:rPr>
        <w:t xml:space="preserve">the response that is correct or that </w:t>
      </w:r>
      <w:r w:rsidRPr="004C1DCB">
        <w:rPr>
          <w:rFonts w:cs="Arial"/>
          <w:b/>
          <w:bCs/>
          <w:szCs w:val="20"/>
          <w:lang w:val="en-US"/>
        </w:rPr>
        <w:t>best answers</w:t>
      </w:r>
      <w:r>
        <w:rPr>
          <w:rFonts w:cs="Arial"/>
          <w:szCs w:val="20"/>
          <w:lang w:val="en-US"/>
        </w:rPr>
        <w:t xml:space="preserve"> the question.</w:t>
      </w:r>
    </w:p>
    <w:bookmarkEnd w:id="0"/>
    <w:p w14:paraId="0E32AB3A" w14:textId="77777777" w:rsidR="001B7C56" w:rsidRDefault="001B7C56" w:rsidP="00316E66">
      <w:pPr>
        <w:pStyle w:val="ListParagraph"/>
        <w:numPr>
          <w:ilvl w:val="0"/>
          <w:numId w:val="9"/>
        </w:numPr>
        <w:contextualSpacing w:val="0"/>
        <w:rPr>
          <w:rFonts w:cs="Arial"/>
          <w:szCs w:val="20"/>
          <w:lang w:val="en-US"/>
        </w:rPr>
      </w:pPr>
      <w:r>
        <w:rPr>
          <w:rFonts w:cs="Arial"/>
          <w:szCs w:val="20"/>
          <w:lang w:val="en-US"/>
        </w:rPr>
        <w:t>The effect of tea was said to be discovered when:</w:t>
      </w:r>
    </w:p>
    <w:p w14:paraId="48DF8A97" w14:textId="77777777" w:rsidR="001B7C56" w:rsidRDefault="001B7C56" w:rsidP="00316E66">
      <w:pPr>
        <w:pStyle w:val="ListParagraph"/>
        <w:numPr>
          <w:ilvl w:val="0"/>
          <w:numId w:val="10"/>
        </w:numPr>
        <w:ind w:left="714" w:hanging="357"/>
        <w:contextualSpacing w:val="0"/>
        <w:rPr>
          <w:rFonts w:cs="Arial"/>
          <w:szCs w:val="20"/>
          <w:lang w:val="en-US"/>
        </w:rPr>
      </w:pPr>
      <w:r>
        <w:rPr>
          <w:rFonts w:cs="Arial"/>
          <w:szCs w:val="20"/>
          <w:lang w:val="en-US"/>
        </w:rPr>
        <w:t>Tea berries eaten by sheep made them more energetic.</w:t>
      </w:r>
    </w:p>
    <w:p w14:paraId="42D49760" w14:textId="294754F6" w:rsidR="001B7C56" w:rsidRDefault="004C1DCB" w:rsidP="00316E66">
      <w:pPr>
        <w:pStyle w:val="ListParagraph"/>
        <w:numPr>
          <w:ilvl w:val="0"/>
          <w:numId w:val="10"/>
        </w:numPr>
        <w:ind w:left="714" w:hanging="357"/>
        <w:contextualSpacing w:val="0"/>
        <w:rPr>
          <w:rFonts w:cs="Arial"/>
          <w:szCs w:val="20"/>
          <w:lang w:val="en-US"/>
        </w:rPr>
      </w:pPr>
      <w:r>
        <w:rPr>
          <w:rFonts w:cs="Arial"/>
          <w:szCs w:val="20"/>
          <w:lang w:val="en-US"/>
        </w:rPr>
        <w:t>Christopher Columbus crushed the leaves and ate them with rice.</w:t>
      </w:r>
    </w:p>
    <w:p w14:paraId="70C01384" w14:textId="514F9774" w:rsidR="001B7C56" w:rsidRDefault="001B7C56" w:rsidP="00316E66">
      <w:pPr>
        <w:pStyle w:val="ListParagraph"/>
        <w:numPr>
          <w:ilvl w:val="0"/>
          <w:numId w:val="10"/>
        </w:numPr>
        <w:ind w:left="714" w:hanging="357"/>
        <w:contextualSpacing w:val="0"/>
        <w:rPr>
          <w:rFonts w:cs="Arial"/>
          <w:szCs w:val="20"/>
          <w:lang w:val="en-US"/>
        </w:rPr>
      </w:pPr>
      <w:r>
        <w:rPr>
          <w:rFonts w:cs="Arial"/>
          <w:szCs w:val="20"/>
          <w:lang w:val="en-US"/>
        </w:rPr>
        <w:t>Nomadic Shepherds found that meat marinated in the tea leaves before cooking w</w:t>
      </w:r>
      <w:r w:rsidR="003E43FA">
        <w:rPr>
          <w:rFonts w:cs="Arial"/>
          <w:szCs w:val="20"/>
          <w:lang w:val="en-US"/>
        </w:rPr>
        <w:t>as</w:t>
      </w:r>
      <w:r>
        <w:rPr>
          <w:rFonts w:cs="Arial"/>
          <w:szCs w:val="20"/>
          <w:lang w:val="en-US"/>
        </w:rPr>
        <w:t xml:space="preserve"> more flavoursome.</w:t>
      </w:r>
    </w:p>
    <w:p w14:paraId="13B9A066" w14:textId="5C81D0BC" w:rsidR="001B7C56" w:rsidRPr="004C1DCB" w:rsidRDefault="004C1DCB" w:rsidP="00316E66">
      <w:pPr>
        <w:pStyle w:val="ListParagraph"/>
        <w:numPr>
          <w:ilvl w:val="0"/>
          <w:numId w:val="10"/>
        </w:numPr>
        <w:ind w:left="714" w:hanging="357"/>
        <w:contextualSpacing w:val="0"/>
        <w:rPr>
          <w:rFonts w:cs="Arial"/>
          <w:color w:val="4472C4" w:themeColor="accent1"/>
          <w:szCs w:val="20"/>
          <w:lang w:val="en-US"/>
        </w:rPr>
      </w:pPr>
      <w:r w:rsidRPr="004C1DCB">
        <w:rPr>
          <w:rFonts w:cs="Arial"/>
          <w:color w:val="4472C4" w:themeColor="accent1"/>
          <w:szCs w:val="20"/>
          <w:lang w:val="en-US"/>
        </w:rPr>
        <w:t>Emperor Shen Nong consumed boiled water mixed with tea leaves that had accidentally fallen into the bowl.</w:t>
      </w:r>
    </w:p>
    <w:p w14:paraId="534B1CD4" w14:textId="77777777" w:rsidR="001B7C56" w:rsidRPr="007B7588" w:rsidRDefault="001B7C56" w:rsidP="00316E66">
      <w:pPr>
        <w:rPr>
          <w:rFonts w:cs="Arial"/>
          <w:sz w:val="10"/>
          <w:szCs w:val="10"/>
          <w:lang w:val="en-US"/>
        </w:rPr>
      </w:pPr>
    </w:p>
    <w:p w14:paraId="039DDE91" w14:textId="23D8C01E" w:rsidR="001B7C56" w:rsidRDefault="001B7C56" w:rsidP="00316E66">
      <w:pPr>
        <w:pStyle w:val="ListParagraph"/>
        <w:numPr>
          <w:ilvl w:val="0"/>
          <w:numId w:val="9"/>
        </w:numPr>
        <w:contextualSpacing w:val="0"/>
        <w:rPr>
          <w:rFonts w:cs="Arial"/>
          <w:szCs w:val="20"/>
          <w:lang w:val="en-US"/>
        </w:rPr>
      </w:pPr>
      <w:r>
        <w:rPr>
          <w:rFonts w:cs="Arial"/>
          <w:szCs w:val="20"/>
          <w:lang w:val="en-US"/>
        </w:rPr>
        <w:t xml:space="preserve">Coffee became a popular drink in the </w:t>
      </w:r>
      <w:r w:rsidR="00316E66">
        <w:rPr>
          <w:rFonts w:eastAsia="Times New Roman" w:cs="Arial"/>
          <w:szCs w:val="20"/>
          <w:lang w:eastAsia="en-AU"/>
        </w:rPr>
        <w:t>United Colonies, now known as America, because:</w:t>
      </w:r>
    </w:p>
    <w:p w14:paraId="16384B12" w14:textId="20A384D9" w:rsidR="001B7C56" w:rsidRDefault="00316E66" w:rsidP="00316E66">
      <w:pPr>
        <w:pStyle w:val="ListParagraph"/>
        <w:numPr>
          <w:ilvl w:val="0"/>
          <w:numId w:val="11"/>
        </w:numPr>
        <w:contextualSpacing w:val="0"/>
        <w:rPr>
          <w:rFonts w:cs="Arial"/>
          <w:szCs w:val="20"/>
          <w:lang w:val="en-US"/>
        </w:rPr>
      </w:pPr>
      <w:r>
        <w:rPr>
          <w:rFonts w:cs="Arial"/>
          <w:szCs w:val="20"/>
          <w:lang w:val="en-US"/>
        </w:rPr>
        <w:t>Not many other countries wanted to consume it.</w:t>
      </w:r>
    </w:p>
    <w:p w14:paraId="08A4AF35" w14:textId="378BEE77" w:rsidR="001B7C56" w:rsidRDefault="00316E66" w:rsidP="00316E66">
      <w:pPr>
        <w:pStyle w:val="ListParagraph"/>
        <w:numPr>
          <w:ilvl w:val="0"/>
          <w:numId w:val="11"/>
        </w:numPr>
        <w:ind w:left="714" w:hanging="357"/>
        <w:contextualSpacing w:val="0"/>
        <w:rPr>
          <w:rFonts w:cs="Arial"/>
          <w:szCs w:val="20"/>
          <w:lang w:val="en-US"/>
        </w:rPr>
      </w:pPr>
      <w:r>
        <w:rPr>
          <w:rFonts w:cs="Arial"/>
          <w:szCs w:val="20"/>
          <w:lang w:val="en-US"/>
        </w:rPr>
        <w:t xml:space="preserve">It was expensive, and </w:t>
      </w:r>
      <w:r w:rsidR="003E43FA">
        <w:rPr>
          <w:rFonts w:cs="Arial"/>
          <w:szCs w:val="20"/>
          <w:lang w:val="en-US"/>
        </w:rPr>
        <w:t>many wealthy people lived</w:t>
      </w:r>
      <w:r>
        <w:rPr>
          <w:rFonts w:cs="Arial"/>
          <w:szCs w:val="20"/>
          <w:lang w:val="en-US"/>
        </w:rPr>
        <w:t xml:space="preserve"> in the United Colonies.</w:t>
      </w:r>
    </w:p>
    <w:p w14:paraId="30E24A8A" w14:textId="7F4D4605" w:rsidR="001B7C56" w:rsidRPr="00316E66" w:rsidRDefault="00316E66" w:rsidP="00316E66">
      <w:pPr>
        <w:pStyle w:val="ListParagraph"/>
        <w:numPr>
          <w:ilvl w:val="0"/>
          <w:numId w:val="11"/>
        </w:numPr>
        <w:ind w:left="714" w:hanging="357"/>
        <w:contextualSpacing w:val="0"/>
        <w:rPr>
          <w:rFonts w:cs="Arial"/>
          <w:color w:val="4472C4" w:themeColor="accent1"/>
          <w:szCs w:val="20"/>
          <w:lang w:val="en-US"/>
        </w:rPr>
      </w:pPr>
      <w:r w:rsidRPr="00316E66">
        <w:rPr>
          <w:rFonts w:cs="Arial"/>
          <w:color w:val="4472C4" w:themeColor="accent1"/>
          <w:szCs w:val="20"/>
          <w:lang w:val="en-US"/>
        </w:rPr>
        <w:t>Eventually</w:t>
      </w:r>
      <w:r w:rsidR="003E43FA">
        <w:rPr>
          <w:rFonts w:cs="Arial"/>
          <w:color w:val="4472C4" w:themeColor="accent1"/>
          <w:szCs w:val="20"/>
          <w:lang w:val="en-US"/>
        </w:rPr>
        <w:t>,</w:t>
      </w:r>
      <w:r w:rsidRPr="00316E66">
        <w:rPr>
          <w:rFonts w:cs="Arial"/>
          <w:color w:val="4472C4" w:themeColor="accent1"/>
          <w:szCs w:val="20"/>
          <w:lang w:val="en-US"/>
        </w:rPr>
        <w:t xml:space="preserve"> a tariff was listed</w:t>
      </w:r>
      <w:r w:rsidR="003E43FA">
        <w:rPr>
          <w:rFonts w:cs="Arial"/>
          <w:color w:val="4472C4" w:themeColor="accent1"/>
          <w:szCs w:val="20"/>
          <w:lang w:val="en-US"/>
        </w:rPr>
        <w:t>,</w:t>
      </w:r>
      <w:r w:rsidRPr="00316E66">
        <w:rPr>
          <w:rFonts w:cs="Arial"/>
          <w:color w:val="4472C4" w:themeColor="accent1"/>
          <w:szCs w:val="20"/>
          <w:lang w:val="en-US"/>
        </w:rPr>
        <w:t xml:space="preserve"> and it became more affordable.</w:t>
      </w:r>
    </w:p>
    <w:p w14:paraId="74525224" w14:textId="21067089" w:rsidR="001B7C56" w:rsidRDefault="00316E66" w:rsidP="00316E66">
      <w:pPr>
        <w:pStyle w:val="ListParagraph"/>
        <w:numPr>
          <w:ilvl w:val="0"/>
          <w:numId w:val="11"/>
        </w:numPr>
        <w:ind w:left="714" w:hanging="357"/>
        <w:contextualSpacing w:val="0"/>
        <w:rPr>
          <w:rFonts w:cs="Arial"/>
          <w:szCs w:val="20"/>
          <w:lang w:val="en-US"/>
        </w:rPr>
      </w:pPr>
      <w:r>
        <w:rPr>
          <w:rFonts w:cs="Arial"/>
          <w:szCs w:val="20"/>
          <w:lang w:val="en-US"/>
        </w:rPr>
        <w:t>An oversupply in the market.</w:t>
      </w:r>
    </w:p>
    <w:p w14:paraId="15263042" w14:textId="77777777" w:rsidR="001B7C56" w:rsidRPr="007B7588" w:rsidRDefault="001B7C56" w:rsidP="00316E66">
      <w:pPr>
        <w:rPr>
          <w:rFonts w:cs="Arial"/>
          <w:sz w:val="8"/>
          <w:szCs w:val="8"/>
          <w:lang w:val="en-US"/>
        </w:rPr>
      </w:pPr>
    </w:p>
    <w:p w14:paraId="75160D25" w14:textId="0F17FCDB" w:rsidR="001B7C56" w:rsidRDefault="001B7C56" w:rsidP="00316E66">
      <w:pPr>
        <w:pStyle w:val="ListParagraph"/>
        <w:numPr>
          <w:ilvl w:val="0"/>
          <w:numId w:val="9"/>
        </w:numPr>
        <w:contextualSpacing w:val="0"/>
        <w:rPr>
          <w:rFonts w:cs="Arial"/>
          <w:szCs w:val="20"/>
          <w:lang w:val="en-US"/>
        </w:rPr>
      </w:pPr>
      <w:r>
        <w:rPr>
          <w:rFonts w:cs="Arial"/>
          <w:szCs w:val="20"/>
          <w:lang w:val="en-US"/>
        </w:rPr>
        <w:t>The commodity that made the most profit for traders was:</w:t>
      </w:r>
    </w:p>
    <w:p w14:paraId="18147ACC" w14:textId="77777777" w:rsidR="001B7C56" w:rsidRDefault="001B7C56" w:rsidP="00316E66">
      <w:pPr>
        <w:pStyle w:val="ListParagraph"/>
        <w:numPr>
          <w:ilvl w:val="0"/>
          <w:numId w:val="12"/>
        </w:numPr>
        <w:contextualSpacing w:val="0"/>
        <w:rPr>
          <w:rFonts w:cs="Arial"/>
          <w:szCs w:val="20"/>
          <w:lang w:val="en-US"/>
        </w:rPr>
      </w:pPr>
      <w:r>
        <w:rPr>
          <w:rFonts w:cs="Arial"/>
          <w:szCs w:val="20"/>
          <w:lang w:val="en-US"/>
        </w:rPr>
        <w:t>Wheat.</w:t>
      </w:r>
    </w:p>
    <w:p w14:paraId="64B79004" w14:textId="77777777" w:rsidR="001B7C56" w:rsidRPr="00316E66" w:rsidRDefault="001B7C56" w:rsidP="00316E66">
      <w:pPr>
        <w:pStyle w:val="ListParagraph"/>
        <w:numPr>
          <w:ilvl w:val="0"/>
          <w:numId w:val="12"/>
        </w:numPr>
        <w:contextualSpacing w:val="0"/>
        <w:rPr>
          <w:rFonts w:cs="Arial"/>
          <w:color w:val="4472C4" w:themeColor="accent1"/>
          <w:szCs w:val="20"/>
          <w:lang w:val="en-US"/>
        </w:rPr>
      </w:pPr>
      <w:r w:rsidRPr="00316E66">
        <w:rPr>
          <w:rFonts w:cs="Arial"/>
          <w:color w:val="4472C4" w:themeColor="accent1"/>
          <w:szCs w:val="20"/>
          <w:lang w:val="en-US"/>
        </w:rPr>
        <w:t>Spices.</w:t>
      </w:r>
    </w:p>
    <w:p w14:paraId="711CD439" w14:textId="77777777" w:rsidR="001B7C56" w:rsidRDefault="001B7C56" w:rsidP="00316E66">
      <w:pPr>
        <w:pStyle w:val="ListParagraph"/>
        <w:numPr>
          <w:ilvl w:val="0"/>
          <w:numId w:val="12"/>
        </w:numPr>
        <w:contextualSpacing w:val="0"/>
        <w:rPr>
          <w:rFonts w:cs="Arial"/>
          <w:szCs w:val="20"/>
          <w:lang w:val="en-US"/>
        </w:rPr>
      </w:pPr>
      <w:r>
        <w:rPr>
          <w:rFonts w:cs="Arial"/>
          <w:szCs w:val="20"/>
          <w:lang w:val="en-US"/>
        </w:rPr>
        <w:t>Coffee.</w:t>
      </w:r>
    </w:p>
    <w:p w14:paraId="7A0688B0" w14:textId="77777777" w:rsidR="001B7C56" w:rsidRDefault="001B7C56" w:rsidP="00316E66">
      <w:pPr>
        <w:pStyle w:val="ListParagraph"/>
        <w:numPr>
          <w:ilvl w:val="0"/>
          <w:numId w:val="12"/>
        </w:numPr>
        <w:contextualSpacing w:val="0"/>
        <w:rPr>
          <w:rFonts w:cs="Arial"/>
          <w:szCs w:val="20"/>
          <w:lang w:val="en-US"/>
        </w:rPr>
      </w:pPr>
      <w:r w:rsidRPr="00471B9E">
        <w:rPr>
          <w:rFonts w:cs="Arial"/>
          <w:szCs w:val="20"/>
          <w:lang w:val="en-US"/>
        </w:rPr>
        <w:t>Chocolate</w:t>
      </w:r>
      <w:r>
        <w:rPr>
          <w:rFonts w:cs="Arial"/>
          <w:szCs w:val="20"/>
          <w:lang w:val="en-US"/>
        </w:rPr>
        <w:t>.</w:t>
      </w:r>
    </w:p>
    <w:p w14:paraId="67B6BD0C" w14:textId="77777777" w:rsidR="001B7C56" w:rsidRPr="007B7588" w:rsidRDefault="001B7C56" w:rsidP="00316E66">
      <w:pPr>
        <w:rPr>
          <w:rFonts w:cs="Arial"/>
          <w:sz w:val="10"/>
          <w:szCs w:val="10"/>
          <w:lang w:val="en-US"/>
        </w:rPr>
      </w:pPr>
    </w:p>
    <w:p w14:paraId="687F71F7" w14:textId="77777777" w:rsidR="001B7C56" w:rsidRDefault="001B7C56" w:rsidP="00316E66">
      <w:pPr>
        <w:pStyle w:val="ListParagraph"/>
        <w:numPr>
          <w:ilvl w:val="0"/>
          <w:numId w:val="9"/>
        </w:numPr>
        <w:contextualSpacing w:val="0"/>
        <w:rPr>
          <w:rFonts w:cs="Arial"/>
          <w:szCs w:val="20"/>
          <w:lang w:val="en-US"/>
        </w:rPr>
      </w:pPr>
      <w:r>
        <w:rPr>
          <w:rFonts w:cs="Arial"/>
          <w:szCs w:val="20"/>
          <w:lang w:val="en-US"/>
        </w:rPr>
        <w:t>Sugar cane was first cultivated in</w:t>
      </w:r>
    </w:p>
    <w:p w14:paraId="54EF502F" w14:textId="77777777" w:rsidR="001B7C56" w:rsidRDefault="001B7C56" w:rsidP="00316E66">
      <w:pPr>
        <w:pStyle w:val="ListParagraph"/>
        <w:numPr>
          <w:ilvl w:val="0"/>
          <w:numId w:val="13"/>
        </w:numPr>
        <w:contextualSpacing w:val="0"/>
        <w:rPr>
          <w:rFonts w:cs="Arial"/>
          <w:szCs w:val="20"/>
          <w:lang w:val="en-US"/>
        </w:rPr>
      </w:pPr>
      <w:r>
        <w:rPr>
          <w:rFonts w:cs="Arial"/>
          <w:szCs w:val="20"/>
          <w:lang w:val="en-US"/>
        </w:rPr>
        <w:t>Far North Queensland.</w:t>
      </w:r>
    </w:p>
    <w:p w14:paraId="7BE3FDC0" w14:textId="77777777" w:rsidR="001B7C56" w:rsidRPr="00316E66" w:rsidRDefault="001B7C56" w:rsidP="00316E66">
      <w:pPr>
        <w:pStyle w:val="ListParagraph"/>
        <w:numPr>
          <w:ilvl w:val="0"/>
          <w:numId w:val="13"/>
        </w:numPr>
        <w:contextualSpacing w:val="0"/>
        <w:rPr>
          <w:rFonts w:cs="Arial"/>
          <w:color w:val="4472C4" w:themeColor="accent1"/>
          <w:szCs w:val="20"/>
          <w:lang w:val="en-US"/>
        </w:rPr>
      </w:pPr>
      <w:r w:rsidRPr="00316E66">
        <w:rPr>
          <w:rFonts w:cs="Arial"/>
          <w:color w:val="4472C4" w:themeColor="accent1"/>
          <w:szCs w:val="20"/>
          <w:lang w:val="en-US"/>
        </w:rPr>
        <w:t>New Guinea.</w:t>
      </w:r>
    </w:p>
    <w:p w14:paraId="748AB76B" w14:textId="77777777" w:rsidR="001B7C56" w:rsidRDefault="001B7C56" w:rsidP="00316E66">
      <w:pPr>
        <w:pStyle w:val="ListParagraph"/>
        <w:numPr>
          <w:ilvl w:val="0"/>
          <w:numId w:val="13"/>
        </w:numPr>
        <w:contextualSpacing w:val="0"/>
        <w:rPr>
          <w:rFonts w:cs="Arial"/>
          <w:szCs w:val="20"/>
          <w:lang w:val="en-US"/>
        </w:rPr>
      </w:pPr>
      <w:r>
        <w:rPr>
          <w:rFonts w:cs="Arial"/>
          <w:szCs w:val="20"/>
          <w:lang w:val="en-US"/>
        </w:rPr>
        <w:t>Mesoamerica.</w:t>
      </w:r>
    </w:p>
    <w:p w14:paraId="08AB69B4" w14:textId="77777777" w:rsidR="001B7C56" w:rsidRDefault="001B7C56" w:rsidP="00316E66">
      <w:pPr>
        <w:pStyle w:val="ListParagraph"/>
        <w:numPr>
          <w:ilvl w:val="0"/>
          <w:numId w:val="13"/>
        </w:numPr>
        <w:contextualSpacing w:val="0"/>
        <w:rPr>
          <w:rFonts w:cs="Arial"/>
          <w:szCs w:val="20"/>
          <w:lang w:val="en-US"/>
        </w:rPr>
      </w:pPr>
      <w:r w:rsidRPr="00471B9E">
        <w:rPr>
          <w:rFonts w:cs="Arial"/>
          <w:szCs w:val="20"/>
          <w:lang w:val="en-US"/>
        </w:rPr>
        <w:t>The Fertile Crescent</w:t>
      </w:r>
      <w:r>
        <w:rPr>
          <w:rFonts w:cs="Arial"/>
          <w:szCs w:val="20"/>
          <w:lang w:val="en-US"/>
        </w:rPr>
        <w:t>.</w:t>
      </w:r>
    </w:p>
    <w:p w14:paraId="3302CC2C" w14:textId="77777777" w:rsidR="001B7C56" w:rsidRPr="007B7588" w:rsidRDefault="001B7C56" w:rsidP="00316E66">
      <w:pPr>
        <w:rPr>
          <w:rFonts w:cs="Arial"/>
          <w:sz w:val="12"/>
          <w:szCs w:val="12"/>
          <w:lang w:val="en-US"/>
        </w:rPr>
      </w:pPr>
    </w:p>
    <w:p w14:paraId="0D5F8D27" w14:textId="77777777" w:rsidR="001B7C56" w:rsidRDefault="001B7C56" w:rsidP="00316E66">
      <w:pPr>
        <w:pStyle w:val="ListParagraph"/>
        <w:numPr>
          <w:ilvl w:val="0"/>
          <w:numId w:val="9"/>
        </w:numPr>
        <w:contextualSpacing w:val="0"/>
        <w:rPr>
          <w:rFonts w:cs="Arial"/>
          <w:szCs w:val="20"/>
          <w:lang w:val="en-US"/>
        </w:rPr>
      </w:pPr>
      <w:r>
        <w:rPr>
          <w:rFonts w:cs="Arial"/>
          <w:szCs w:val="20"/>
          <w:lang w:val="en-US"/>
        </w:rPr>
        <w:t>Which of the following did the Columbian exchange bring to the new and the old world?</w:t>
      </w:r>
    </w:p>
    <w:p w14:paraId="25B6CA7D" w14:textId="77777777" w:rsidR="001B7C56" w:rsidRDefault="001B7C56" w:rsidP="00316E66">
      <w:pPr>
        <w:pStyle w:val="ListParagraph"/>
        <w:numPr>
          <w:ilvl w:val="0"/>
          <w:numId w:val="14"/>
        </w:numPr>
        <w:contextualSpacing w:val="0"/>
        <w:rPr>
          <w:rFonts w:cs="Arial"/>
          <w:szCs w:val="20"/>
          <w:lang w:val="en-US"/>
        </w:rPr>
      </w:pPr>
      <w:r>
        <w:rPr>
          <w:rFonts w:cs="Arial"/>
          <w:szCs w:val="20"/>
          <w:lang w:val="en-US"/>
        </w:rPr>
        <w:t>Diseases.</w:t>
      </w:r>
    </w:p>
    <w:p w14:paraId="7082F586" w14:textId="77777777" w:rsidR="001B7C56" w:rsidRDefault="001B7C56" w:rsidP="00316E66">
      <w:pPr>
        <w:pStyle w:val="ListParagraph"/>
        <w:numPr>
          <w:ilvl w:val="0"/>
          <w:numId w:val="14"/>
        </w:numPr>
        <w:contextualSpacing w:val="0"/>
        <w:rPr>
          <w:rFonts w:cs="Arial"/>
          <w:szCs w:val="20"/>
          <w:lang w:val="en-US"/>
        </w:rPr>
      </w:pPr>
      <w:r>
        <w:rPr>
          <w:rFonts w:cs="Arial"/>
          <w:szCs w:val="20"/>
          <w:lang w:val="en-US"/>
        </w:rPr>
        <w:t>Foods.</w:t>
      </w:r>
    </w:p>
    <w:p w14:paraId="6B1206E5" w14:textId="77777777" w:rsidR="001B7C56" w:rsidRDefault="001B7C56" w:rsidP="00316E66">
      <w:pPr>
        <w:pStyle w:val="ListParagraph"/>
        <w:numPr>
          <w:ilvl w:val="0"/>
          <w:numId w:val="14"/>
        </w:numPr>
        <w:contextualSpacing w:val="0"/>
        <w:rPr>
          <w:rFonts w:cs="Arial"/>
          <w:szCs w:val="20"/>
          <w:lang w:val="en-US"/>
        </w:rPr>
      </w:pPr>
      <w:r>
        <w:rPr>
          <w:rFonts w:cs="Arial"/>
          <w:szCs w:val="20"/>
          <w:lang w:val="en-US"/>
        </w:rPr>
        <w:t>Animals.</w:t>
      </w:r>
    </w:p>
    <w:p w14:paraId="2D9F6AB7" w14:textId="77777777" w:rsidR="001B7C56" w:rsidRPr="00316E66" w:rsidRDefault="001B7C56" w:rsidP="00316E66">
      <w:pPr>
        <w:pStyle w:val="ListParagraph"/>
        <w:numPr>
          <w:ilvl w:val="0"/>
          <w:numId w:val="14"/>
        </w:numPr>
        <w:contextualSpacing w:val="0"/>
        <w:rPr>
          <w:rFonts w:cs="Arial"/>
          <w:color w:val="4472C4" w:themeColor="accent1"/>
          <w:szCs w:val="20"/>
          <w:lang w:val="en-US"/>
        </w:rPr>
      </w:pPr>
      <w:r w:rsidRPr="00316E66">
        <w:rPr>
          <w:rFonts w:cs="Arial"/>
          <w:color w:val="4472C4" w:themeColor="accent1"/>
          <w:szCs w:val="20"/>
          <w:lang w:val="en-US"/>
        </w:rPr>
        <w:t>All of the above.</w:t>
      </w:r>
    </w:p>
    <w:p w14:paraId="7210927F" w14:textId="77777777" w:rsidR="001B7C56" w:rsidRDefault="001B7C56" w:rsidP="001B7C56">
      <w:pPr>
        <w:rPr>
          <w:rFonts w:cs="Arial"/>
          <w:b/>
          <w:bCs/>
          <w:szCs w:val="20"/>
          <w:lang w:val="en-US"/>
        </w:rPr>
      </w:pPr>
      <w:r>
        <w:rPr>
          <w:rFonts w:cs="Arial"/>
          <w:b/>
          <w:bCs/>
          <w:szCs w:val="20"/>
          <w:lang w:val="en-US"/>
        </w:rPr>
        <w:br w:type="page"/>
      </w:r>
    </w:p>
    <w:p w14:paraId="69B147BB" w14:textId="67187156" w:rsidR="00316E66" w:rsidRPr="00837A00" w:rsidRDefault="00316E66" w:rsidP="00316E66">
      <w:pPr>
        <w:pStyle w:val="Heading2"/>
      </w:pPr>
      <w:r w:rsidRPr="00837A00">
        <w:lastRenderedPageBreak/>
        <w:t xml:space="preserve">Short Answer </w:t>
      </w:r>
      <w:r w:rsidRPr="00692207">
        <w:t xml:space="preserve">Questions </w:t>
      </w:r>
      <w:r w:rsidRPr="00563085">
        <w:rPr>
          <w:b w:val="0"/>
          <w:bCs/>
          <w:color w:val="auto"/>
        </w:rPr>
        <w:t>(2</w:t>
      </w:r>
      <w:r w:rsidR="002A01E1">
        <w:rPr>
          <w:b w:val="0"/>
          <w:bCs/>
          <w:color w:val="auto"/>
        </w:rPr>
        <w:t>2</w:t>
      </w:r>
      <w:r w:rsidRPr="00563085">
        <w:rPr>
          <w:b w:val="0"/>
          <w:bCs/>
          <w:color w:val="auto"/>
        </w:rPr>
        <w:t xml:space="preserve"> marks)</w:t>
      </w:r>
    </w:p>
    <w:p w14:paraId="4A2A4936" w14:textId="218479F2" w:rsidR="00316E66" w:rsidRPr="00EF179E" w:rsidRDefault="00316E66" w:rsidP="00316E66">
      <w:pPr>
        <w:rPr>
          <w:rFonts w:cs="Arial"/>
          <w:b/>
          <w:bCs/>
          <w:szCs w:val="20"/>
        </w:rPr>
      </w:pPr>
      <w:r w:rsidRPr="00EF179E">
        <w:rPr>
          <w:rFonts w:cs="Arial"/>
          <w:b/>
          <w:bCs/>
          <w:szCs w:val="20"/>
        </w:rPr>
        <w:t xml:space="preserve">Question 1 </w:t>
      </w:r>
    </w:p>
    <w:p w14:paraId="7968A162" w14:textId="25FBA919" w:rsidR="001B7C56" w:rsidRPr="00FB4704" w:rsidRDefault="00316E66" w:rsidP="00FB4704">
      <w:pPr>
        <w:tabs>
          <w:tab w:val="left" w:pos="6521"/>
          <w:tab w:val="left" w:pos="8647"/>
          <w:tab w:val="left" w:pos="8789"/>
        </w:tabs>
        <w:autoSpaceDE w:val="0"/>
        <w:autoSpaceDN w:val="0"/>
        <w:adjustRightInd w:val="0"/>
        <w:rPr>
          <w:rFonts w:cs="Arial"/>
          <w:szCs w:val="20"/>
        </w:rPr>
      </w:pPr>
      <w:r w:rsidRPr="00FB4704">
        <w:rPr>
          <w:rFonts w:cs="Arial"/>
          <w:b/>
          <w:bCs/>
          <w:szCs w:val="20"/>
        </w:rPr>
        <w:t xml:space="preserve">Identify </w:t>
      </w:r>
      <w:r w:rsidR="002A01E1">
        <w:rPr>
          <w:rFonts w:cs="Arial"/>
          <w:szCs w:val="20"/>
        </w:rPr>
        <w:t>three</w:t>
      </w:r>
      <w:r w:rsidRPr="00FB4704">
        <w:rPr>
          <w:rFonts w:cs="Arial"/>
          <w:szCs w:val="20"/>
        </w:rPr>
        <w:t xml:space="preserve"> </w:t>
      </w:r>
      <w:r w:rsidR="00FB4704" w:rsidRPr="00FB4704">
        <w:rPr>
          <w:rFonts w:cs="Arial"/>
          <w:szCs w:val="20"/>
        </w:rPr>
        <w:t>food co</w:t>
      </w:r>
      <w:r w:rsidR="00FB4704">
        <w:rPr>
          <w:rFonts w:cs="Arial"/>
          <w:szCs w:val="20"/>
        </w:rPr>
        <w:t>mmodities that spread around the wor</w:t>
      </w:r>
      <w:r w:rsidR="003E43FA">
        <w:rPr>
          <w:rFonts w:cs="Arial"/>
          <w:szCs w:val="20"/>
        </w:rPr>
        <w:t>l</w:t>
      </w:r>
      <w:r w:rsidR="00FB4704">
        <w:rPr>
          <w:rFonts w:cs="Arial"/>
          <w:szCs w:val="20"/>
        </w:rPr>
        <w:t>d as a result of trade.</w:t>
      </w:r>
      <w:r w:rsidR="002A01E1" w:rsidRPr="002A01E1">
        <w:rPr>
          <w:rFonts w:cs="Arial"/>
          <w:szCs w:val="20"/>
        </w:rPr>
        <w:t xml:space="preserve"> </w:t>
      </w:r>
      <w:r w:rsidR="002A01E1" w:rsidRPr="00EF179E">
        <w:rPr>
          <w:rFonts w:cs="Arial"/>
          <w:szCs w:val="20"/>
        </w:rPr>
        <w:t>(</w:t>
      </w:r>
      <w:r w:rsidR="002A01E1">
        <w:rPr>
          <w:rFonts w:cs="Arial"/>
          <w:szCs w:val="20"/>
        </w:rPr>
        <w:t xml:space="preserve">3 </w:t>
      </w:r>
      <w:r w:rsidR="002A01E1" w:rsidRPr="00EF179E">
        <w:rPr>
          <w:rFonts w:cs="Arial"/>
          <w:szCs w:val="20"/>
        </w:rPr>
        <w:t>marks)</w:t>
      </w:r>
    </w:p>
    <w:tbl>
      <w:tblPr>
        <w:tblStyle w:val="TableGrid"/>
        <w:tblW w:w="0" w:type="auto"/>
        <w:tblLook w:val="04A0" w:firstRow="1" w:lastRow="0" w:firstColumn="1" w:lastColumn="0" w:noHBand="0" w:noVBand="1"/>
      </w:tblPr>
      <w:tblGrid>
        <w:gridCol w:w="10194"/>
      </w:tblGrid>
      <w:tr w:rsidR="0066503C" w:rsidRPr="0066503C" w14:paraId="4096B3D3" w14:textId="77777777" w:rsidTr="005B26EB">
        <w:trPr>
          <w:trHeight w:val="902"/>
        </w:trPr>
        <w:tc>
          <w:tcPr>
            <w:tcW w:w="10535" w:type="dxa"/>
          </w:tcPr>
          <w:p w14:paraId="2B0FB75B" w14:textId="77777777" w:rsidR="001B7C56" w:rsidRPr="0066503C" w:rsidRDefault="00FB4704" w:rsidP="0041122D">
            <w:pPr>
              <w:spacing w:before="100" w:after="80" w:line="288" w:lineRule="auto"/>
              <w:rPr>
                <w:rFonts w:ascii="Arial" w:hAnsi="Arial" w:cs="Arial"/>
                <w:color w:val="2E74B5" w:themeColor="accent5" w:themeShade="BF"/>
                <w:sz w:val="20"/>
                <w:szCs w:val="20"/>
              </w:rPr>
            </w:pPr>
            <w:r w:rsidRPr="0066503C">
              <w:rPr>
                <w:rFonts w:ascii="Arial" w:hAnsi="Arial" w:cs="Arial"/>
                <w:color w:val="2E74B5" w:themeColor="accent5" w:themeShade="BF"/>
                <w:sz w:val="20"/>
                <w:szCs w:val="20"/>
              </w:rPr>
              <w:t>Sugar, spices, coffee, and wheat.</w:t>
            </w:r>
          </w:p>
          <w:p w14:paraId="3E04289C" w14:textId="67FA8168" w:rsidR="0066503C" w:rsidRPr="0066503C" w:rsidRDefault="0066503C" w:rsidP="0041122D">
            <w:pPr>
              <w:spacing w:before="100" w:after="80" w:line="288" w:lineRule="auto"/>
              <w:rPr>
                <w:rFonts w:ascii="Arial" w:hAnsi="Arial" w:cs="Arial"/>
                <w:color w:val="2E74B5" w:themeColor="accent5" w:themeShade="BF"/>
                <w:sz w:val="20"/>
                <w:szCs w:val="20"/>
              </w:rPr>
            </w:pPr>
            <w:r w:rsidRPr="0066503C">
              <w:rPr>
                <w:rFonts w:ascii="Arial" w:hAnsi="Arial" w:cs="Arial"/>
                <w:color w:val="2E74B5" w:themeColor="accent5" w:themeShade="BF"/>
                <w:sz w:val="20"/>
                <w:szCs w:val="20"/>
              </w:rPr>
              <w:t>Any three of the above would be suitable answers.</w:t>
            </w:r>
          </w:p>
        </w:tc>
      </w:tr>
    </w:tbl>
    <w:p w14:paraId="707D869B" w14:textId="6EF4E69B" w:rsidR="001B7C56" w:rsidRPr="00777BBA" w:rsidRDefault="001B7C56" w:rsidP="001B7C56">
      <w:pPr>
        <w:spacing w:before="100" w:after="80"/>
        <w:rPr>
          <w:rFonts w:cs="Arial"/>
          <w:b/>
          <w:bCs/>
          <w:szCs w:val="20"/>
          <w:lang w:val="en-US"/>
        </w:rPr>
      </w:pPr>
      <w:r w:rsidRPr="00777BBA">
        <w:rPr>
          <w:rFonts w:cs="Arial"/>
          <w:b/>
          <w:bCs/>
          <w:szCs w:val="20"/>
          <w:lang w:val="en-US"/>
        </w:rPr>
        <w:t xml:space="preserve">Question </w:t>
      </w:r>
      <w:r>
        <w:rPr>
          <w:rFonts w:cs="Arial"/>
          <w:b/>
          <w:bCs/>
          <w:szCs w:val="20"/>
          <w:lang w:val="en-US"/>
        </w:rPr>
        <w:t>2</w:t>
      </w:r>
      <w:r w:rsidR="0066503C">
        <w:rPr>
          <w:rFonts w:cs="Arial"/>
          <w:b/>
          <w:bCs/>
          <w:szCs w:val="20"/>
          <w:lang w:val="en-US"/>
        </w:rPr>
        <w:t xml:space="preserve"> </w:t>
      </w:r>
    </w:p>
    <w:p w14:paraId="1AA1EA29" w14:textId="281B674A" w:rsidR="001B7C56" w:rsidRDefault="001B7C56" w:rsidP="001B7C56">
      <w:pPr>
        <w:spacing w:before="100" w:after="80"/>
        <w:rPr>
          <w:rFonts w:cs="Arial"/>
          <w:szCs w:val="20"/>
          <w:lang w:val="en-US"/>
        </w:rPr>
      </w:pPr>
      <w:r>
        <w:rPr>
          <w:rFonts w:cs="Arial"/>
          <w:szCs w:val="20"/>
          <w:lang w:val="en-US"/>
        </w:rPr>
        <w:t>Summarise the journey of sugar around the world. (3 marks)</w:t>
      </w:r>
    </w:p>
    <w:tbl>
      <w:tblPr>
        <w:tblStyle w:val="TableGrid"/>
        <w:tblW w:w="0" w:type="auto"/>
        <w:tblLook w:val="04A0" w:firstRow="1" w:lastRow="0" w:firstColumn="1" w:lastColumn="0" w:noHBand="0" w:noVBand="1"/>
      </w:tblPr>
      <w:tblGrid>
        <w:gridCol w:w="10194"/>
      </w:tblGrid>
      <w:tr w:rsidR="001B7C56" w14:paraId="4A69CC32" w14:textId="77777777" w:rsidTr="0041122D">
        <w:trPr>
          <w:trHeight w:val="2828"/>
        </w:trPr>
        <w:tc>
          <w:tcPr>
            <w:tcW w:w="10535" w:type="dxa"/>
          </w:tcPr>
          <w:p w14:paraId="698A2D6D" w14:textId="77777777" w:rsidR="00FB4704" w:rsidRPr="00FB4704" w:rsidRDefault="00FB4704" w:rsidP="00FB4704">
            <w:pPr>
              <w:autoSpaceDE w:val="0"/>
              <w:autoSpaceDN w:val="0"/>
              <w:adjustRightInd w:val="0"/>
              <w:spacing w:before="120" w:after="120" w:line="288" w:lineRule="auto"/>
              <w:rPr>
                <w:rFonts w:ascii="Arial" w:hAnsi="Arial" w:cs="Arial"/>
                <w:color w:val="0070C1"/>
                <w:sz w:val="20"/>
                <w:szCs w:val="20"/>
              </w:rPr>
            </w:pPr>
            <w:r w:rsidRPr="00FB4704">
              <w:rPr>
                <w:rFonts w:ascii="Arial" w:hAnsi="Arial" w:cs="Arial"/>
                <w:color w:val="0070C1"/>
                <w:sz w:val="20"/>
                <w:szCs w:val="20"/>
              </w:rPr>
              <w:t>Sugarcane originated in New Guinea.</w:t>
            </w:r>
          </w:p>
          <w:p w14:paraId="74FD922D" w14:textId="33A14AAB" w:rsidR="00FB4704" w:rsidRPr="00FB4704" w:rsidRDefault="00FB4704" w:rsidP="00FB4704">
            <w:pPr>
              <w:autoSpaceDE w:val="0"/>
              <w:autoSpaceDN w:val="0"/>
              <w:adjustRightInd w:val="0"/>
              <w:spacing w:before="120" w:after="120" w:line="288" w:lineRule="auto"/>
              <w:rPr>
                <w:rFonts w:ascii="Arial" w:hAnsi="Arial" w:cs="Arial"/>
                <w:color w:val="0070C1"/>
                <w:sz w:val="20"/>
                <w:szCs w:val="20"/>
              </w:rPr>
            </w:pPr>
            <w:r w:rsidRPr="00FB4704">
              <w:rPr>
                <w:rFonts w:ascii="Arial" w:hAnsi="Arial" w:cs="Arial"/>
                <w:color w:val="0070C1"/>
                <w:sz w:val="20"/>
                <w:szCs w:val="20"/>
              </w:rPr>
              <w:t>Seaborn traders helped spread sugarcane cultivation throughout Southeast Asia, China</w:t>
            </w:r>
            <w:r w:rsidR="003E43FA">
              <w:rPr>
                <w:rFonts w:ascii="Arial" w:hAnsi="Arial" w:cs="Arial"/>
                <w:color w:val="0070C1"/>
                <w:sz w:val="20"/>
                <w:szCs w:val="20"/>
              </w:rPr>
              <w:t>,</w:t>
            </w:r>
            <w:r w:rsidRPr="00FB4704">
              <w:rPr>
                <w:rFonts w:ascii="Arial" w:hAnsi="Arial" w:cs="Arial"/>
                <w:color w:val="0070C1"/>
                <w:sz w:val="20"/>
                <w:szCs w:val="20"/>
              </w:rPr>
              <w:t xml:space="preserve"> and India.</w:t>
            </w:r>
          </w:p>
          <w:p w14:paraId="3EDDB18C" w14:textId="77777777" w:rsidR="00FB4704" w:rsidRPr="00FB4704" w:rsidRDefault="00FB4704" w:rsidP="00FB4704">
            <w:pPr>
              <w:autoSpaceDE w:val="0"/>
              <w:autoSpaceDN w:val="0"/>
              <w:adjustRightInd w:val="0"/>
              <w:spacing w:before="120" w:after="120" w:line="288" w:lineRule="auto"/>
              <w:rPr>
                <w:rFonts w:ascii="Arial" w:hAnsi="Arial" w:cs="Arial"/>
                <w:color w:val="0070C1"/>
                <w:sz w:val="20"/>
                <w:szCs w:val="20"/>
              </w:rPr>
            </w:pPr>
            <w:r w:rsidRPr="00FB4704">
              <w:rPr>
                <w:rFonts w:ascii="Arial" w:hAnsi="Arial" w:cs="Arial"/>
                <w:color w:val="0070C1"/>
                <w:sz w:val="20"/>
                <w:szCs w:val="20"/>
              </w:rPr>
              <w:t>India was the first country to manufacture sugar.</w:t>
            </w:r>
          </w:p>
          <w:p w14:paraId="456F3DF8" w14:textId="77777777" w:rsidR="005B26EB" w:rsidRDefault="00FB4704" w:rsidP="00FB4704">
            <w:pPr>
              <w:autoSpaceDE w:val="0"/>
              <w:autoSpaceDN w:val="0"/>
              <w:adjustRightInd w:val="0"/>
              <w:spacing w:before="120" w:after="120" w:line="288" w:lineRule="auto"/>
              <w:rPr>
                <w:rFonts w:ascii="Arial" w:hAnsi="Arial" w:cs="Arial"/>
                <w:color w:val="0070C1"/>
                <w:sz w:val="20"/>
                <w:szCs w:val="20"/>
              </w:rPr>
            </w:pPr>
            <w:r w:rsidRPr="00FB4704">
              <w:rPr>
                <w:rFonts w:ascii="Arial" w:hAnsi="Arial" w:cs="Arial"/>
                <w:color w:val="0070C1"/>
                <w:sz w:val="20"/>
                <w:szCs w:val="20"/>
              </w:rPr>
              <w:t>Alexander the Great, another significant explorer, introduced sugar cane to the Middle-east in the 4</w:t>
            </w:r>
            <w:r w:rsidRPr="005B26EB">
              <w:rPr>
                <w:rFonts w:ascii="Arial" w:hAnsi="Arial" w:cs="Arial"/>
                <w:color w:val="0070C1"/>
                <w:sz w:val="20"/>
                <w:szCs w:val="20"/>
                <w:vertAlign w:val="superscript"/>
              </w:rPr>
              <w:t>th</w:t>
            </w:r>
            <w:r w:rsidR="005B26EB">
              <w:rPr>
                <w:rFonts w:ascii="Arial" w:hAnsi="Arial" w:cs="Arial"/>
                <w:color w:val="0070C1"/>
                <w:sz w:val="20"/>
                <w:szCs w:val="20"/>
              </w:rPr>
              <w:t xml:space="preserve"> </w:t>
            </w:r>
            <w:r w:rsidRPr="00FB4704">
              <w:rPr>
                <w:rFonts w:ascii="Arial" w:hAnsi="Arial" w:cs="Arial"/>
                <w:color w:val="0070C1"/>
                <w:sz w:val="20"/>
                <w:szCs w:val="20"/>
              </w:rPr>
              <w:t>Century B.C.E.</w:t>
            </w:r>
            <w:r w:rsidR="005B26EB">
              <w:rPr>
                <w:rFonts w:ascii="Arial" w:hAnsi="Arial" w:cs="Arial"/>
                <w:color w:val="0070C1"/>
                <w:sz w:val="20"/>
                <w:szCs w:val="20"/>
              </w:rPr>
              <w:t xml:space="preserve"> </w:t>
            </w:r>
          </w:p>
          <w:p w14:paraId="48E3201B" w14:textId="5D5FF60D" w:rsidR="00FB4704" w:rsidRPr="00FB4704" w:rsidRDefault="00FB4704" w:rsidP="00FB4704">
            <w:pPr>
              <w:autoSpaceDE w:val="0"/>
              <w:autoSpaceDN w:val="0"/>
              <w:adjustRightInd w:val="0"/>
              <w:spacing w:before="120" w:after="120" w:line="288" w:lineRule="auto"/>
              <w:rPr>
                <w:rFonts w:ascii="Arial" w:hAnsi="Arial" w:cs="Arial"/>
                <w:color w:val="0070C1"/>
                <w:sz w:val="20"/>
                <w:szCs w:val="20"/>
              </w:rPr>
            </w:pPr>
            <w:r w:rsidRPr="00FB4704">
              <w:rPr>
                <w:rFonts w:ascii="Arial" w:hAnsi="Arial" w:cs="Arial"/>
                <w:color w:val="0070C1"/>
                <w:sz w:val="20"/>
                <w:szCs w:val="20"/>
              </w:rPr>
              <w:t>Christopher Columbus was responsible for introducing sugarcane to The America’s.</w:t>
            </w:r>
          </w:p>
          <w:p w14:paraId="3A29EF43" w14:textId="1D9E5486" w:rsidR="00FB4704" w:rsidRPr="00FB4704" w:rsidRDefault="00FB4704" w:rsidP="00FB4704">
            <w:pPr>
              <w:autoSpaceDE w:val="0"/>
              <w:autoSpaceDN w:val="0"/>
              <w:adjustRightInd w:val="0"/>
              <w:spacing w:before="120" w:after="120" w:line="288" w:lineRule="auto"/>
              <w:rPr>
                <w:rFonts w:ascii="Arial" w:hAnsi="Arial" w:cs="Arial"/>
                <w:color w:val="0070C1"/>
                <w:sz w:val="20"/>
                <w:szCs w:val="20"/>
              </w:rPr>
            </w:pPr>
            <w:r w:rsidRPr="00FB4704">
              <w:rPr>
                <w:rFonts w:ascii="Arial" w:hAnsi="Arial" w:cs="Arial"/>
                <w:color w:val="0070C1"/>
                <w:sz w:val="20"/>
                <w:szCs w:val="20"/>
              </w:rPr>
              <w:t>In the 19th Century, due to political issues, the West Indies no longer exported sugar as a food</w:t>
            </w:r>
            <w:r w:rsidR="005B26EB">
              <w:rPr>
                <w:rFonts w:ascii="Arial" w:hAnsi="Arial" w:cs="Arial"/>
                <w:color w:val="0070C1"/>
                <w:sz w:val="20"/>
                <w:szCs w:val="20"/>
              </w:rPr>
              <w:t xml:space="preserve"> </w:t>
            </w:r>
            <w:r w:rsidRPr="00FB4704">
              <w:rPr>
                <w:rFonts w:ascii="Arial" w:hAnsi="Arial" w:cs="Arial"/>
                <w:color w:val="0070C1"/>
                <w:sz w:val="20"/>
                <w:szCs w:val="20"/>
              </w:rPr>
              <w:t>commodity.</w:t>
            </w:r>
          </w:p>
          <w:p w14:paraId="4AB8C494" w14:textId="4DBA524B" w:rsidR="00FB4704" w:rsidRPr="00FB4704" w:rsidRDefault="00FB4704" w:rsidP="00FB4704">
            <w:pPr>
              <w:autoSpaceDE w:val="0"/>
              <w:autoSpaceDN w:val="0"/>
              <w:adjustRightInd w:val="0"/>
              <w:spacing w:before="120" w:after="120" w:line="288" w:lineRule="auto"/>
              <w:rPr>
                <w:rFonts w:ascii="Arial" w:hAnsi="Arial" w:cs="Arial"/>
                <w:color w:val="0070C1"/>
                <w:sz w:val="20"/>
                <w:szCs w:val="20"/>
              </w:rPr>
            </w:pPr>
            <w:r w:rsidRPr="00FB4704">
              <w:rPr>
                <w:rFonts w:ascii="Arial" w:hAnsi="Arial" w:cs="Arial"/>
                <w:color w:val="0070C1"/>
                <w:sz w:val="20"/>
                <w:szCs w:val="20"/>
              </w:rPr>
              <w:t>France cultivated sugar beet and built processing plants to manufacture it. This resulted in sugar</w:t>
            </w:r>
            <w:r w:rsidR="003E43FA">
              <w:rPr>
                <w:rFonts w:ascii="Arial" w:hAnsi="Arial" w:cs="Arial"/>
                <w:color w:val="0070C1"/>
                <w:sz w:val="20"/>
                <w:szCs w:val="20"/>
              </w:rPr>
              <w:t xml:space="preserve"> </w:t>
            </w:r>
            <w:r w:rsidRPr="00FB4704">
              <w:rPr>
                <w:rFonts w:ascii="Arial" w:hAnsi="Arial" w:cs="Arial"/>
                <w:color w:val="0070C1"/>
                <w:sz w:val="20"/>
                <w:szCs w:val="20"/>
              </w:rPr>
              <w:t>becoming widely available and much cheaper.</w:t>
            </w:r>
          </w:p>
          <w:p w14:paraId="50A0F87E" w14:textId="2D5A493E" w:rsidR="001B7C56" w:rsidRDefault="00FB4704" w:rsidP="00FB4704">
            <w:pPr>
              <w:spacing w:before="120" w:after="120" w:line="288" w:lineRule="auto"/>
              <w:rPr>
                <w:rFonts w:ascii="Arial" w:hAnsi="Arial" w:cs="Arial"/>
                <w:sz w:val="20"/>
                <w:szCs w:val="20"/>
              </w:rPr>
            </w:pPr>
            <w:r w:rsidRPr="002A01E1">
              <w:rPr>
                <w:rFonts w:ascii="Arial" w:hAnsi="Arial" w:cs="Arial"/>
                <w:sz w:val="20"/>
                <w:szCs w:val="20"/>
              </w:rPr>
              <w:t>Any three of the above would be suitable answers.</w:t>
            </w:r>
          </w:p>
        </w:tc>
      </w:tr>
    </w:tbl>
    <w:p w14:paraId="57CB6C82" w14:textId="17C30AD9" w:rsidR="001B7C56" w:rsidRPr="00777BBA" w:rsidRDefault="001B7C56" w:rsidP="001B7C56">
      <w:pPr>
        <w:spacing w:before="100" w:after="80"/>
        <w:rPr>
          <w:rFonts w:cs="Arial"/>
          <w:b/>
          <w:bCs/>
          <w:szCs w:val="20"/>
          <w:lang w:val="en-US"/>
        </w:rPr>
      </w:pPr>
      <w:r w:rsidRPr="00777BBA">
        <w:rPr>
          <w:rFonts w:cs="Arial"/>
          <w:b/>
          <w:bCs/>
          <w:szCs w:val="20"/>
          <w:lang w:val="en-US"/>
        </w:rPr>
        <w:t xml:space="preserve">Question </w:t>
      </w:r>
      <w:r>
        <w:rPr>
          <w:rFonts w:cs="Arial"/>
          <w:b/>
          <w:bCs/>
          <w:szCs w:val="20"/>
          <w:lang w:val="en-US"/>
        </w:rPr>
        <w:t>3</w:t>
      </w:r>
      <w:r w:rsidR="0066503C">
        <w:rPr>
          <w:rFonts w:cs="Arial"/>
          <w:b/>
          <w:bCs/>
          <w:szCs w:val="20"/>
          <w:lang w:val="en-US"/>
        </w:rPr>
        <w:t xml:space="preserve"> </w:t>
      </w:r>
    </w:p>
    <w:p w14:paraId="320EA8F8" w14:textId="056B228F" w:rsidR="001B7C56" w:rsidRDefault="00FB4704" w:rsidP="001B7C56">
      <w:pPr>
        <w:spacing w:before="100" w:after="80"/>
        <w:rPr>
          <w:rFonts w:cs="Arial"/>
          <w:szCs w:val="20"/>
          <w:lang w:val="en-US"/>
        </w:rPr>
      </w:pPr>
      <w:r>
        <w:rPr>
          <w:rFonts w:cs="Arial"/>
          <w:szCs w:val="20"/>
          <w:lang w:val="en-US"/>
        </w:rPr>
        <w:t>Explain how America influenced the spread of food commodities throughout the world. (2 marks)</w:t>
      </w:r>
    </w:p>
    <w:tbl>
      <w:tblPr>
        <w:tblStyle w:val="TableGrid"/>
        <w:tblW w:w="0" w:type="auto"/>
        <w:tblLook w:val="04A0" w:firstRow="1" w:lastRow="0" w:firstColumn="1" w:lastColumn="0" w:noHBand="0" w:noVBand="1"/>
      </w:tblPr>
      <w:tblGrid>
        <w:gridCol w:w="10194"/>
      </w:tblGrid>
      <w:tr w:rsidR="001B7C56" w:rsidRPr="00FB4704" w14:paraId="5ECAF357" w14:textId="77777777" w:rsidTr="00FB4704">
        <w:trPr>
          <w:trHeight w:val="2497"/>
        </w:trPr>
        <w:tc>
          <w:tcPr>
            <w:tcW w:w="10535" w:type="dxa"/>
          </w:tcPr>
          <w:p w14:paraId="1E441F59" w14:textId="77777777" w:rsidR="00FB4704" w:rsidRPr="00FB4704" w:rsidRDefault="00FB4704" w:rsidP="00FB4704">
            <w:pPr>
              <w:autoSpaceDE w:val="0"/>
              <w:autoSpaceDN w:val="0"/>
              <w:adjustRightInd w:val="0"/>
              <w:spacing w:before="120" w:after="120" w:line="288" w:lineRule="auto"/>
              <w:rPr>
                <w:rFonts w:ascii="Arial" w:hAnsi="Arial" w:cs="Arial"/>
                <w:color w:val="0070C1"/>
                <w:sz w:val="18"/>
                <w:szCs w:val="18"/>
              </w:rPr>
            </w:pPr>
            <w:r w:rsidRPr="00FB4704">
              <w:rPr>
                <w:rFonts w:ascii="Arial" w:hAnsi="Arial" w:cs="Arial"/>
                <w:color w:val="0070C1"/>
                <w:sz w:val="18"/>
                <w:szCs w:val="18"/>
              </w:rPr>
              <w:t>Christopher Columbus introduced a lot of food commodities to The America’s. America was able to</w:t>
            </w:r>
          </w:p>
          <w:p w14:paraId="36736755" w14:textId="77777777" w:rsidR="00FB4704" w:rsidRPr="00FB4704" w:rsidRDefault="00FB4704" w:rsidP="00FB4704">
            <w:pPr>
              <w:autoSpaceDE w:val="0"/>
              <w:autoSpaceDN w:val="0"/>
              <w:adjustRightInd w:val="0"/>
              <w:spacing w:before="120" w:after="120" w:line="288" w:lineRule="auto"/>
              <w:rPr>
                <w:rFonts w:ascii="Arial" w:hAnsi="Arial" w:cs="Arial"/>
                <w:color w:val="0070C1"/>
                <w:sz w:val="18"/>
                <w:szCs w:val="18"/>
              </w:rPr>
            </w:pPr>
            <w:r w:rsidRPr="00FB4704">
              <w:rPr>
                <w:rFonts w:ascii="Arial" w:hAnsi="Arial" w:cs="Arial"/>
                <w:color w:val="0070C1"/>
                <w:sz w:val="18"/>
                <w:szCs w:val="18"/>
              </w:rPr>
              <w:t>produce a significant amount of food in vast quantities. These food commodities often became much</w:t>
            </w:r>
          </w:p>
          <w:p w14:paraId="77750197" w14:textId="4C1A0320" w:rsidR="001B7C56" w:rsidRPr="00FB4704" w:rsidRDefault="00FB4704" w:rsidP="00FB4704">
            <w:pPr>
              <w:spacing w:before="120" w:after="120" w:line="288" w:lineRule="auto"/>
              <w:rPr>
                <w:rFonts w:ascii="Arial" w:hAnsi="Arial" w:cs="Arial"/>
                <w:sz w:val="20"/>
                <w:szCs w:val="20"/>
              </w:rPr>
            </w:pPr>
            <w:r w:rsidRPr="00FB4704">
              <w:rPr>
                <w:rFonts w:ascii="Arial" w:hAnsi="Arial" w:cs="Arial"/>
                <w:color w:val="0070C1"/>
                <w:sz w:val="18"/>
                <w:szCs w:val="18"/>
              </w:rPr>
              <w:t xml:space="preserve">cheaper once The America’s began making </w:t>
            </w:r>
            <w:r w:rsidR="003E43FA">
              <w:rPr>
                <w:rFonts w:ascii="Arial" w:hAnsi="Arial" w:cs="Arial"/>
                <w:color w:val="0070C1"/>
                <w:sz w:val="18"/>
                <w:szCs w:val="18"/>
              </w:rPr>
              <w:t>them</w:t>
            </w:r>
            <w:r w:rsidRPr="00FB4704">
              <w:rPr>
                <w:rFonts w:ascii="Arial" w:hAnsi="Arial" w:cs="Arial"/>
                <w:color w:val="0070C1"/>
                <w:sz w:val="18"/>
                <w:szCs w:val="18"/>
              </w:rPr>
              <w:t>.</w:t>
            </w:r>
          </w:p>
        </w:tc>
      </w:tr>
    </w:tbl>
    <w:p w14:paraId="2AE6499E" w14:textId="3083D5D0" w:rsidR="001B7C56" w:rsidRPr="00777BBA" w:rsidRDefault="001B7C56" w:rsidP="001B7C56">
      <w:pPr>
        <w:spacing w:before="100" w:after="80"/>
        <w:rPr>
          <w:rFonts w:cs="Arial"/>
          <w:b/>
          <w:bCs/>
          <w:szCs w:val="20"/>
          <w:lang w:val="en-US"/>
        </w:rPr>
      </w:pPr>
      <w:r w:rsidRPr="00777BBA">
        <w:rPr>
          <w:rFonts w:cs="Arial"/>
          <w:b/>
          <w:bCs/>
          <w:szCs w:val="20"/>
          <w:lang w:val="en-US"/>
        </w:rPr>
        <w:t xml:space="preserve">Question </w:t>
      </w:r>
      <w:r>
        <w:rPr>
          <w:rFonts w:cs="Arial"/>
          <w:b/>
          <w:bCs/>
          <w:szCs w:val="20"/>
          <w:lang w:val="en-US"/>
        </w:rPr>
        <w:t>4</w:t>
      </w:r>
      <w:r w:rsidR="0066503C">
        <w:rPr>
          <w:rFonts w:cs="Arial"/>
          <w:b/>
          <w:bCs/>
          <w:szCs w:val="20"/>
          <w:lang w:val="en-US"/>
        </w:rPr>
        <w:t xml:space="preserve"> </w:t>
      </w:r>
    </w:p>
    <w:p w14:paraId="5FA2F349" w14:textId="1E36D62D" w:rsidR="001B7C56" w:rsidRDefault="00FB4704" w:rsidP="001B7C56">
      <w:pPr>
        <w:spacing w:before="100" w:line="240" w:lineRule="auto"/>
        <w:rPr>
          <w:rFonts w:cs="Arial"/>
          <w:szCs w:val="20"/>
          <w:lang w:val="en-US"/>
        </w:rPr>
      </w:pPr>
      <w:r>
        <w:rPr>
          <w:rFonts w:cs="Arial"/>
          <w:szCs w:val="20"/>
          <w:lang w:val="en-US"/>
        </w:rPr>
        <w:t>Discuss one positive and one negative impact of the Columbian Exchange. (4 marks)</w:t>
      </w:r>
    </w:p>
    <w:tbl>
      <w:tblPr>
        <w:tblStyle w:val="TableGrid"/>
        <w:tblW w:w="0" w:type="auto"/>
        <w:tblLook w:val="04A0" w:firstRow="1" w:lastRow="0" w:firstColumn="1" w:lastColumn="0" w:noHBand="0" w:noVBand="1"/>
      </w:tblPr>
      <w:tblGrid>
        <w:gridCol w:w="10194"/>
      </w:tblGrid>
      <w:tr w:rsidR="001B7C56" w14:paraId="2DCD742E" w14:textId="77777777" w:rsidTr="005B26EB">
        <w:trPr>
          <w:trHeight w:val="4018"/>
        </w:trPr>
        <w:tc>
          <w:tcPr>
            <w:tcW w:w="10535" w:type="dxa"/>
          </w:tcPr>
          <w:p w14:paraId="6CCFE788" w14:textId="77777777" w:rsidR="00FB4704" w:rsidRPr="00FB4704" w:rsidRDefault="00FB4704" w:rsidP="00FB4704">
            <w:pPr>
              <w:autoSpaceDE w:val="0"/>
              <w:autoSpaceDN w:val="0"/>
              <w:adjustRightInd w:val="0"/>
              <w:spacing w:before="120" w:after="120" w:line="288" w:lineRule="auto"/>
              <w:rPr>
                <w:rFonts w:ascii="Arial" w:hAnsi="Arial" w:cs="Arial"/>
                <w:color w:val="0070C1"/>
                <w:sz w:val="20"/>
                <w:szCs w:val="20"/>
              </w:rPr>
            </w:pPr>
            <w:r w:rsidRPr="00FB4704">
              <w:rPr>
                <w:rFonts w:ascii="Arial" w:hAnsi="Arial" w:cs="Arial"/>
                <w:color w:val="0070C1"/>
                <w:sz w:val="20"/>
                <w:szCs w:val="20"/>
              </w:rPr>
              <w:t>A range of food commodities, such as potatoes, were introduced to Europe due to the Columbian</w:t>
            </w:r>
          </w:p>
          <w:p w14:paraId="7EF2347A" w14:textId="2A1808D1" w:rsidR="00FB4704" w:rsidRPr="00FB4704" w:rsidRDefault="00FB4704" w:rsidP="00FB4704">
            <w:pPr>
              <w:autoSpaceDE w:val="0"/>
              <w:autoSpaceDN w:val="0"/>
              <w:adjustRightInd w:val="0"/>
              <w:spacing w:before="120" w:after="120" w:line="288" w:lineRule="auto"/>
              <w:rPr>
                <w:rFonts w:ascii="Arial" w:hAnsi="Arial" w:cs="Arial"/>
                <w:color w:val="0070C1"/>
                <w:sz w:val="20"/>
                <w:szCs w:val="20"/>
              </w:rPr>
            </w:pPr>
            <w:r w:rsidRPr="00FB4704">
              <w:rPr>
                <w:rFonts w:ascii="Arial" w:hAnsi="Arial" w:cs="Arial"/>
                <w:color w:val="0070C1"/>
                <w:sz w:val="20"/>
                <w:szCs w:val="20"/>
              </w:rPr>
              <w:t xml:space="preserve">Exchange. Farmers </w:t>
            </w:r>
            <w:r w:rsidR="003E43FA">
              <w:rPr>
                <w:rFonts w:ascii="Arial" w:hAnsi="Arial" w:cs="Arial"/>
                <w:color w:val="0070C1"/>
                <w:sz w:val="20"/>
                <w:szCs w:val="20"/>
              </w:rPr>
              <w:t>could</w:t>
            </w:r>
            <w:r w:rsidRPr="00FB4704">
              <w:rPr>
                <w:rFonts w:ascii="Arial" w:hAnsi="Arial" w:cs="Arial"/>
                <w:color w:val="0070C1"/>
                <w:sz w:val="20"/>
                <w:szCs w:val="20"/>
              </w:rPr>
              <w:t xml:space="preserve"> get a lot of produce when they planted potatoes in smaller plots of</w:t>
            </w:r>
          </w:p>
          <w:p w14:paraId="2CD43810" w14:textId="77170F57" w:rsidR="00FB4704" w:rsidRPr="00FB4704" w:rsidRDefault="00FB4704" w:rsidP="00FB4704">
            <w:pPr>
              <w:autoSpaceDE w:val="0"/>
              <w:autoSpaceDN w:val="0"/>
              <w:adjustRightInd w:val="0"/>
              <w:spacing w:before="120" w:after="120" w:line="288" w:lineRule="auto"/>
              <w:rPr>
                <w:rFonts w:ascii="Arial" w:hAnsi="Arial" w:cs="Arial"/>
                <w:color w:val="0070C1"/>
                <w:sz w:val="20"/>
                <w:szCs w:val="20"/>
              </w:rPr>
            </w:pPr>
            <w:r w:rsidRPr="00FB4704">
              <w:rPr>
                <w:rFonts w:ascii="Arial" w:hAnsi="Arial" w:cs="Arial"/>
                <w:color w:val="0070C1"/>
                <w:sz w:val="20"/>
                <w:szCs w:val="20"/>
              </w:rPr>
              <w:t>land. This freed up other land for growing other crops. The potatoes were easy to grow, too</w:t>
            </w:r>
            <w:r w:rsidR="003E43FA">
              <w:rPr>
                <w:rFonts w:ascii="Arial" w:hAnsi="Arial" w:cs="Arial"/>
                <w:color w:val="0070C1"/>
                <w:sz w:val="20"/>
                <w:szCs w:val="20"/>
              </w:rPr>
              <w:t>,</w:t>
            </w:r>
            <w:r w:rsidRPr="00FB4704">
              <w:rPr>
                <w:rFonts w:ascii="Arial" w:hAnsi="Arial" w:cs="Arial"/>
                <w:color w:val="0070C1"/>
                <w:sz w:val="20"/>
                <w:szCs w:val="20"/>
              </w:rPr>
              <w:t xml:space="preserve"> and this</w:t>
            </w:r>
          </w:p>
          <w:p w14:paraId="64778E82" w14:textId="77777777" w:rsidR="00FB4704" w:rsidRPr="00FB4704" w:rsidRDefault="00FB4704" w:rsidP="00FB4704">
            <w:pPr>
              <w:autoSpaceDE w:val="0"/>
              <w:autoSpaceDN w:val="0"/>
              <w:adjustRightInd w:val="0"/>
              <w:spacing w:before="120" w:after="120" w:line="288" w:lineRule="auto"/>
              <w:rPr>
                <w:rFonts w:ascii="Arial" w:hAnsi="Arial" w:cs="Arial"/>
                <w:color w:val="0070C1"/>
                <w:sz w:val="20"/>
                <w:szCs w:val="20"/>
              </w:rPr>
            </w:pPr>
            <w:r w:rsidRPr="00FB4704">
              <w:rPr>
                <w:rFonts w:ascii="Arial" w:hAnsi="Arial" w:cs="Arial"/>
                <w:color w:val="0070C1"/>
                <w:sz w:val="20"/>
                <w:szCs w:val="20"/>
              </w:rPr>
              <w:t>allowed the farmers to do other things with their time.</w:t>
            </w:r>
          </w:p>
          <w:p w14:paraId="59A3031E" w14:textId="77777777" w:rsidR="00FB4704" w:rsidRPr="00FB4704" w:rsidRDefault="00FB4704" w:rsidP="00FB4704">
            <w:pPr>
              <w:autoSpaceDE w:val="0"/>
              <w:autoSpaceDN w:val="0"/>
              <w:adjustRightInd w:val="0"/>
              <w:spacing w:before="120" w:after="120" w:line="288" w:lineRule="auto"/>
              <w:rPr>
                <w:rFonts w:ascii="Arial" w:hAnsi="Arial" w:cs="Arial"/>
                <w:color w:val="0070C1"/>
                <w:sz w:val="20"/>
                <w:szCs w:val="20"/>
              </w:rPr>
            </w:pPr>
            <w:r w:rsidRPr="00FB4704">
              <w:rPr>
                <w:rFonts w:ascii="Arial" w:hAnsi="Arial" w:cs="Arial"/>
                <w:color w:val="0070C1"/>
                <w:sz w:val="20"/>
                <w:szCs w:val="20"/>
              </w:rPr>
              <w:t>A negative exchange was that of tobacco. This was an addictive substance. The America’s also began</w:t>
            </w:r>
          </w:p>
          <w:p w14:paraId="5DBB7355" w14:textId="77777777" w:rsidR="00FB4704" w:rsidRPr="00FB4704" w:rsidRDefault="00FB4704" w:rsidP="00FB4704">
            <w:pPr>
              <w:autoSpaceDE w:val="0"/>
              <w:autoSpaceDN w:val="0"/>
              <w:adjustRightInd w:val="0"/>
              <w:spacing w:before="120" w:after="120" w:line="288" w:lineRule="auto"/>
              <w:rPr>
                <w:rFonts w:ascii="Arial" w:hAnsi="Arial" w:cs="Arial"/>
                <w:color w:val="0070C1"/>
                <w:sz w:val="20"/>
                <w:szCs w:val="20"/>
              </w:rPr>
            </w:pPr>
            <w:r w:rsidRPr="00FB4704">
              <w:rPr>
                <w:rFonts w:ascii="Arial" w:hAnsi="Arial" w:cs="Arial"/>
                <w:color w:val="0070C1"/>
                <w:sz w:val="20"/>
                <w:szCs w:val="20"/>
              </w:rPr>
              <w:t>to grow sugarcane. But they needed labour to do so. They used slave labour to grow and harvest</w:t>
            </w:r>
          </w:p>
          <w:p w14:paraId="095C1CE7" w14:textId="7B44711F" w:rsidR="001B7C56" w:rsidRDefault="00FB4704" w:rsidP="00FB4704">
            <w:pPr>
              <w:spacing w:before="120" w:after="120" w:line="288" w:lineRule="auto"/>
              <w:rPr>
                <w:rFonts w:ascii="Arial" w:hAnsi="Arial" w:cs="Arial"/>
                <w:sz w:val="20"/>
                <w:szCs w:val="20"/>
              </w:rPr>
            </w:pPr>
            <w:r w:rsidRPr="00FB4704">
              <w:rPr>
                <w:rFonts w:ascii="Arial" w:hAnsi="Arial" w:cs="Arial"/>
                <w:color w:val="0070C1"/>
                <w:sz w:val="20"/>
                <w:szCs w:val="20"/>
              </w:rPr>
              <w:t>sugarcane. This was another negative impact.</w:t>
            </w:r>
          </w:p>
        </w:tc>
      </w:tr>
    </w:tbl>
    <w:p w14:paraId="0D45B1A0" w14:textId="58F77676" w:rsidR="001B7C56" w:rsidRPr="005501A4" w:rsidRDefault="001B7C56" w:rsidP="001B7C56">
      <w:pPr>
        <w:spacing w:before="100" w:after="80"/>
        <w:rPr>
          <w:rFonts w:cs="Arial"/>
          <w:b/>
          <w:bCs/>
          <w:szCs w:val="20"/>
          <w:lang w:val="en-US"/>
        </w:rPr>
      </w:pPr>
      <w:r w:rsidRPr="005501A4">
        <w:rPr>
          <w:rFonts w:cs="Arial"/>
          <w:b/>
          <w:bCs/>
          <w:szCs w:val="20"/>
          <w:lang w:val="en-US"/>
        </w:rPr>
        <w:lastRenderedPageBreak/>
        <w:t>Question 5</w:t>
      </w:r>
      <w:r w:rsidR="0066503C">
        <w:rPr>
          <w:rFonts w:cs="Arial"/>
          <w:b/>
          <w:bCs/>
          <w:szCs w:val="20"/>
          <w:lang w:val="en-US"/>
        </w:rPr>
        <w:t xml:space="preserve"> </w:t>
      </w:r>
    </w:p>
    <w:p w14:paraId="5A63D6C4" w14:textId="72C627B3" w:rsidR="001B7C56" w:rsidRDefault="005B26EB" w:rsidP="005B26EB">
      <w:pPr>
        <w:spacing w:before="100" w:line="240" w:lineRule="auto"/>
        <w:rPr>
          <w:rFonts w:cs="Arial"/>
          <w:szCs w:val="20"/>
          <w:lang w:val="en-US"/>
        </w:rPr>
      </w:pPr>
      <w:r>
        <w:rPr>
          <w:rFonts w:cs="Arial"/>
          <w:szCs w:val="20"/>
          <w:lang w:val="en-US"/>
        </w:rPr>
        <w:t>Explain</w:t>
      </w:r>
      <w:r w:rsidR="001B7C56">
        <w:rPr>
          <w:rFonts w:cs="Arial"/>
          <w:szCs w:val="20"/>
          <w:lang w:val="en-US"/>
        </w:rPr>
        <w:t xml:space="preserve"> why drinking chocolate was not initially accepted in Europe and why it became a popular drink. (</w:t>
      </w:r>
      <w:r>
        <w:rPr>
          <w:rFonts w:cs="Arial"/>
          <w:szCs w:val="20"/>
          <w:lang w:val="en-US"/>
        </w:rPr>
        <w:t>2</w:t>
      </w:r>
      <w:r w:rsidR="001B7C56">
        <w:rPr>
          <w:rFonts w:cs="Arial"/>
          <w:szCs w:val="20"/>
          <w:lang w:val="en-US"/>
        </w:rPr>
        <w:t xml:space="preserve"> marks)</w:t>
      </w:r>
    </w:p>
    <w:tbl>
      <w:tblPr>
        <w:tblStyle w:val="TableGrid"/>
        <w:tblW w:w="0" w:type="auto"/>
        <w:tblLook w:val="04A0" w:firstRow="1" w:lastRow="0" w:firstColumn="1" w:lastColumn="0" w:noHBand="0" w:noVBand="1"/>
      </w:tblPr>
      <w:tblGrid>
        <w:gridCol w:w="10194"/>
      </w:tblGrid>
      <w:tr w:rsidR="001B7C56" w14:paraId="1947041D" w14:textId="77777777" w:rsidTr="0041122D">
        <w:trPr>
          <w:trHeight w:val="3593"/>
        </w:trPr>
        <w:tc>
          <w:tcPr>
            <w:tcW w:w="10535" w:type="dxa"/>
          </w:tcPr>
          <w:p w14:paraId="14952B61" w14:textId="77777777" w:rsidR="005B26EB" w:rsidRPr="005B26EB" w:rsidRDefault="005B26EB" w:rsidP="005B26EB">
            <w:pPr>
              <w:autoSpaceDE w:val="0"/>
              <w:autoSpaceDN w:val="0"/>
              <w:adjustRightInd w:val="0"/>
              <w:spacing w:before="120" w:after="120" w:line="288" w:lineRule="auto"/>
              <w:rPr>
                <w:rFonts w:ascii="Arial" w:hAnsi="Arial" w:cs="Arial"/>
                <w:color w:val="0070C1"/>
                <w:sz w:val="20"/>
                <w:szCs w:val="20"/>
              </w:rPr>
            </w:pPr>
            <w:r w:rsidRPr="005B26EB">
              <w:rPr>
                <w:rFonts w:ascii="Arial" w:hAnsi="Arial" w:cs="Arial"/>
                <w:color w:val="0070C1"/>
                <w:sz w:val="20"/>
                <w:szCs w:val="20"/>
              </w:rPr>
              <w:t>Due to its bitterness, drinking chocolate may not have been accepted initially in Europe. It was only</w:t>
            </w:r>
          </w:p>
          <w:p w14:paraId="39ADD412" w14:textId="77777777" w:rsidR="005B26EB" w:rsidRPr="005B26EB" w:rsidRDefault="005B26EB" w:rsidP="005B26EB">
            <w:pPr>
              <w:autoSpaceDE w:val="0"/>
              <w:autoSpaceDN w:val="0"/>
              <w:adjustRightInd w:val="0"/>
              <w:spacing w:before="120" w:after="120" w:line="288" w:lineRule="auto"/>
              <w:rPr>
                <w:rFonts w:ascii="Arial" w:hAnsi="Arial" w:cs="Arial"/>
                <w:color w:val="0070C1"/>
                <w:sz w:val="20"/>
                <w:szCs w:val="20"/>
              </w:rPr>
            </w:pPr>
            <w:r w:rsidRPr="005B26EB">
              <w:rPr>
                <w:rFonts w:ascii="Arial" w:hAnsi="Arial" w:cs="Arial"/>
                <w:color w:val="0070C1"/>
                <w:sz w:val="20"/>
                <w:szCs w:val="20"/>
              </w:rPr>
              <w:t>after the 1500s that it was sweetened with sugar. It soon became popular but was more expensive</w:t>
            </w:r>
          </w:p>
          <w:p w14:paraId="5CAD9A58" w14:textId="4AB47F81" w:rsidR="005B26EB" w:rsidRPr="005B26EB" w:rsidRDefault="005B26EB" w:rsidP="005B26EB">
            <w:pPr>
              <w:autoSpaceDE w:val="0"/>
              <w:autoSpaceDN w:val="0"/>
              <w:adjustRightInd w:val="0"/>
              <w:spacing w:before="120" w:after="120" w:line="288" w:lineRule="auto"/>
              <w:rPr>
                <w:rFonts w:ascii="Arial" w:hAnsi="Arial" w:cs="Arial"/>
                <w:color w:val="0070C1"/>
                <w:sz w:val="20"/>
                <w:szCs w:val="20"/>
              </w:rPr>
            </w:pPr>
            <w:r w:rsidRPr="005B26EB">
              <w:rPr>
                <w:rFonts w:ascii="Arial" w:hAnsi="Arial" w:cs="Arial"/>
                <w:color w:val="0070C1"/>
                <w:sz w:val="20"/>
                <w:szCs w:val="20"/>
              </w:rPr>
              <w:t>than tea or coffee. It remained a luxury product only consumed by the upper class for many</w:t>
            </w:r>
          </w:p>
          <w:p w14:paraId="43331204" w14:textId="0B06F9B7" w:rsidR="001B7C56" w:rsidRDefault="005B26EB" w:rsidP="005B26EB">
            <w:pPr>
              <w:spacing w:before="120" w:after="120" w:line="288" w:lineRule="auto"/>
              <w:rPr>
                <w:rFonts w:ascii="Arial" w:hAnsi="Arial" w:cs="Arial"/>
                <w:sz w:val="20"/>
                <w:szCs w:val="20"/>
              </w:rPr>
            </w:pPr>
            <w:r w:rsidRPr="005B26EB">
              <w:rPr>
                <w:rFonts w:ascii="Arial" w:hAnsi="Arial" w:cs="Arial"/>
                <w:color w:val="0070C1"/>
                <w:sz w:val="20"/>
                <w:szCs w:val="20"/>
              </w:rPr>
              <w:t>years.</w:t>
            </w:r>
          </w:p>
        </w:tc>
      </w:tr>
    </w:tbl>
    <w:p w14:paraId="54758C26" w14:textId="1F03BE62" w:rsidR="001B7C56" w:rsidRPr="00777BBA" w:rsidRDefault="001B7C56" w:rsidP="001B7C56">
      <w:pPr>
        <w:spacing w:before="100" w:after="80"/>
        <w:rPr>
          <w:rFonts w:cs="Arial"/>
          <w:b/>
          <w:bCs/>
          <w:szCs w:val="20"/>
          <w:lang w:val="en-US"/>
        </w:rPr>
      </w:pPr>
      <w:r w:rsidRPr="00777BBA">
        <w:rPr>
          <w:rFonts w:cs="Arial"/>
          <w:b/>
          <w:bCs/>
          <w:szCs w:val="20"/>
          <w:lang w:val="en-US"/>
        </w:rPr>
        <w:t xml:space="preserve">Question </w:t>
      </w:r>
      <w:r>
        <w:rPr>
          <w:rFonts w:cs="Arial"/>
          <w:b/>
          <w:bCs/>
          <w:szCs w:val="20"/>
          <w:lang w:val="en-US"/>
        </w:rPr>
        <w:t>6</w:t>
      </w:r>
      <w:r w:rsidR="0066503C">
        <w:rPr>
          <w:rFonts w:cs="Arial"/>
          <w:b/>
          <w:bCs/>
          <w:szCs w:val="20"/>
          <w:lang w:val="en-US"/>
        </w:rPr>
        <w:t xml:space="preserve"> </w:t>
      </w:r>
    </w:p>
    <w:p w14:paraId="6217B7CD" w14:textId="4830AE43" w:rsidR="005B26EB" w:rsidRDefault="002A01E1" w:rsidP="001B7C56">
      <w:pPr>
        <w:spacing w:before="100" w:after="0" w:line="240" w:lineRule="auto"/>
        <w:rPr>
          <w:rFonts w:cs="Arial"/>
          <w:szCs w:val="20"/>
          <w:lang w:val="en-US"/>
        </w:rPr>
      </w:pPr>
      <w:r>
        <w:rPr>
          <w:rFonts w:cs="Arial"/>
          <w:szCs w:val="20"/>
          <w:lang w:val="en-US"/>
        </w:rPr>
        <w:t xml:space="preserve">Analyse </w:t>
      </w:r>
      <w:r w:rsidR="001B7C56">
        <w:rPr>
          <w:rFonts w:cs="Arial"/>
          <w:szCs w:val="20"/>
          <w:lang w:val="en-US"/>
        </w:rPr>
        <w:t xml:space="preserve">the </w:t>
      </w:r>
      <w:r w:rsidR="005B26EB">
        <w:rPr>
          <w:rFonts w:cs="Arial"/>
          <w:szCs w:val="20"/>
          <w:lang w:val="en-US"/>
        </w:rPr>
        <w:t xml:space="preserve">accuracy of this </w:t>
      </w:r>
      <w:r w:rsidR="001B7C56">
        <w:rPr>
          <w:rFonts w:cs="Arial"/>
          <w:szCs w:val="20"/>
          <w:lang w:val="en-US"/>
        </w:rPr>
        <w:t xml:space="preserve">statement, </w:t>
      </w:r>
    </w:p>
    <w:p w14:paraId="3F644884" w14:textId="321F52EF" w:rsidR="001B7C56" w:rsidRDefault="001B7C56" w:rsidP="005B26EB">
      <w:pPr>
        <w:spacing w:line="240" w:lineRule="auto"/>
        <w:rPr>
          <w:rFonts w:cs="Arial"/>
          <w:szCs w:val="20"/>
          <w:lang w:val="en-US"/>
        </w:rPr>
      </w:pPr>
      <w:r>
        <w:rPr>
          <w:rFonts w:cs="Arial"/>
          <w:szCs w:val="20"/>
          <w:lang w:val="en-US"/>
        </w:rPr>
        <w:t>“Without trade and travel, food commodities would not have spread around the world.” (4 marks)</w:t>
      </w:r>
    </w:p>
    <w:tbl>
      <w:tblPr>
        <w:tblStyle w:val="TableGrid"/>
        <w:tblW w:w="0" w:type="auto"/>
        <w:tblLook w:val="04A0" w:firstRow="1" w:lastRow="0" w:firstColumn="1" w:lastColumn="0" w:noHBand="0" w:noVBand="1"/>
      </w:tblPr>
      <w:tblGrid>
        <w:gridCol w:w="10194"/>
      </w:tblGrid>
      <w:tr w:rsidR="005B26EB" w:rsidRPr="005B26EB" w14:paraId="566B4FEC" w14:textId="77777777" w:rsidTr="0041122D">
        <w:trPr>
          <w:trHeight w:val="3647"/>
        </w:trPr>
        <w:tc>
          <w:tcPr>
            <w:tcW w:w="10535" w:type="dxa"/>
          </w:tcPr>
          <w:p w14:paraId="22147974" w14:textId="1BF355A3" w:rsidR="005B26EB" w:rsidRPr="005B26EB" w:rsidRDefault="005B26EB" w:rsidP="005B26EB">
            <w:pPr>
              <w:autoSpaceDE w:val="0"/>
              <w:autoSpaceDN w:val="0"/>
              <w:adjustRightInd w:val="0"/>
              <w:spacing w:before="120" w:after="120"/>
              <w:rPr>
                <w:rFonts w:ascii="Arial" w:hAnsi="Arial" w:cs="Arial"/>
                <w:color w:val="0070C0"/>
                <w:sz w:val="20"/>
                <w:szCs w:val="20"/>
              </w:rPr>
            </w:pPr>
            <w:r w:rsidRPr="005B26EB">
              <w:rPr>
                <w:rFonts w:ascii="Arial" w:hAnsi="Arial" w:cs="Arial"/>
                <w:color w:val="0070C0"/>
                <w:sz w:val="20"/>
                <w:szCs w:val="20"/>
              </w:rPr>
              <w:t>The statement, ‘Without trade and travel, food commodities would not have spread around the world</w:t>
            </w:r>
            <w:r w:rsidR="002A01E1">
              <w:rPr>
                <w:rFonts w:ascii="Arial" w:hAnsi="Arial" w:cs="Arial"/>
                <w:color w:val="0070C0"/>
                <w:sz w:val="20"/>
                <w:szCs w:val="20"/>
              </w:rPr>
              <w:t>”</w:t>
            </w:r>
            <w:r w:rsidRPr="005B26EB">
              <w:rPr>
                <w:rFonts w:ascii="Arial" w:hAnsi="Arial" w:cs="Arial"/>
                <w:color w:val="0070C0"/>
                <w:sz w:val="20"/>
                <w:szCs w:val="20"/>
              </w:rPr>
              <w:t xml:space="preserve"> is true.</w:t>
            </w:r>
          </w:p>
          <w:p w14:paraId="06840C32" w14:textId="77777777" w:rsidR="005B26EB" w:rsidRPr="005B26EB" w:rsidRDefault="005B26EB" w:rsidP="005B26EB">
            <w:pPr>
              <w:autoSpaceDE w:val="0"/>
              <w:autoSpaceDN w:val="0"/>
              <w:adjustRightInd w:val="0"/>
              <w:spacing w:before="120" w:after="120"/>
              <w:rPr>
                <w:rFonts w:ascii="Arial" w:hAnsi="Arial" w:cs="Arial"/>
                <w:color w:val="0070C0"/>
                <w:sz w:val="20"/>
                <w:szCs w:val="20"/>
              </w:rPr>
            </w:pPr>
            <w:r w:rsidRPr="005B26EB">
              <w:rPr>
                <w:rFonts w:ascii="Arial" w:hAnsi="Arial" w:cs="Arial"/>
                <w:color w:val="0070C0"/>
                <w:sz w:val="20"/>
                <w:szCs w:val="20"/>
              </w:rPr>
              <w:t>Food commodities grow in areas where they grow well due to climatic conditions and weather patterns.</w:t>
            </w:r>
          </w:p>
          <w:p w14:paraId="0C8974F3" w14:textId="0638B101" w:rsidR="005B26EB" w:rsidRPr="005B26EB" w:rsidRDefault="005B26EB" w:rsidP="005B26EB">
            <w:pPr>
              <w:autoSpaceDE w:val="0"/>
              <w:autoSpaceDN w:val="0"/>
              <w:adjustRightInd w:val="0"/>
              <w:spacing w:before="120" w:after="120"/>
              <w:rPr>
                <w:rFonts w:ascii="Arial" w:hAnsi="Arial" w:cs="Arial"/>
                <w:color w:val="0070C0"/>
                <w:sz w:val="20"/>
                <w:szCs w:val="20"/>
              </w:rPr>
            </w:pPr>
            <w:r w:rsidRPr="005B26EB">
              <w:rPr>
                <w:rFonts w:ascii="Arial" w:hAnsi="Arial" w:cs="Arial"/>
                <w:color w:val="0070C0"/>
                <w:sz w:val="20"/>
                <w:szCs w:val="20"/>
              </w:rPr>
              <w:t>Food commodities may not grow in all parts of the world. Therefore, they need to be transported to other places so people of other countries can enjoy them. This would not have happened with the ability of man to travel.</w:t>
            </w:r>
          </w:p>
          <w:p w14:paraId="053ED483" w14:textId="4D1B5D84" w:rsidR="001B7C56" w:rsidRPr="005B26EB" w:rsidRDefault="005B26EB" w:rsidP="005B26EB">
            <w:pPr>
              <w:autoSpaceDE w:val="0"/>
              <w:autoSpaceDN w:val="0"/>
              <w:adjustRightInd w:val="0"/>
              <w:spacing w:before="120" w:after="120"/>
              <w:rPr>
                <w:rFonts w:ascii="Arial" w:hAnsi="Arial" w:cs="Arial"/>
                <w:color w:val="0070C0"/>
                <w:sz w:val="20"/>
                <w:szCs w:val="20"/>
              </w:rPr>
            </w:pPr>
            <w:r w:rsidRPr="005B26EB">
              <w:rPr>
                <w:rFonts w:ascii="Arial" w:hAnsi="Arial" w:cs="Arial"/>
                <w:color w:val="0070C0"/>
                <w:sz w:val="20"/>
                <w:szCs w:val="20"/>
              </w:rPr>
              <w:t>Trade enabled people to swap much-wanted items with each other. Some of these items may not have been available in people’s immediate communities. Therefore, trading food commodities was necessary. This helped food commodities to spread around the world.</w:t>
            </w:r>
          </w:p>
        </w:tc>
      </w:tr>
    </w:tbl>
    <w:p w14:paraId="6DE6029F" w14:textId="7E356954" w:rsidR="001B7C56" w:rsidRPr="00777BBA" w:rsidRDefault="001B7C56" w:rsidP="001B7C56">
      <w:pPr>
        <w:spacing w:before="100" w:after="80"/>
        <w:rPr>
          <w:rFonts w:cs="Arial"/>
          <w:b/>
          <w:bCs/>
          <w:szCs w:val="20"/>
          <w:lang w:val="en-US"/>
        </w:rPr>
      </w:pPr>
      <w:r w:rsidRPr="00777BBA">
        <w:rPr>
          <w:rFonts w:cs="Arial"/>
          <w:b/>
          <w:bCs/>
          <w:szCs w:val="20"/>
          <w:lang w:val="en-US"/>
        </w:rPr>
        <w:t xml:space="preserve">Question </w:t>
      </w:r>
      <w:r w:rsidR="005B26EB">
        <w:rPr>
          <w:rFonts w:cs="Arial"/>
          <w:b/>
          <w:bCs/>
          <w:szCs w:val="20"/>
          <w:lang w:val="en-US"/>
        </w:rPr>
        <w:t>7</w:t>
      </w:r>
    </w:p>
    <w:p w14:paraId="2BFF9190" w14:textId="3EE5BD06" w:rsidR="001B7C56" w:rsidRDefault="005B26EB" w:rsidP="001B7C56">
      <w:pPr>
        <w:spacing w:before="100" w:line="240" w:lineRule="auto"/>
        <w:rPr>
          <w:rFonts w:cs="Arial"/>
          <w:szCs w:val="20"/>
          <w:lang w:val="en-US"/>
        </w:rPr>
      </w:pPr>
      <w:r>
        <w:rPr>
          <w:rFonts w:cs="Arial"/>
          <w:szCs w:val="20"/>
          <w:lang w:val="en-US"/>
        </w:rPr>
        <w:t>Identify two commodities that can be traced back to ancient times</w:t>
      </w:r>
      <w:r w:rsidR="003E43FA">
        <w:rPr>
          <w:rFonts w:cs="Arial"/>
          <w:szCs w:val="20"/>
          <w:lang w:val="en-US"/>
        </w:rPr>
        <w:t>. Name a modern recipe or dish that uses these ingredients</w:t>
      </w:r>
      <w:r>
        <w:rPr>
          <w:rFonts w:cs="Arial"/>
          <w:szCs w:val="20"/>
          <w:lang w:val="en-US"/>
        </w:rPr>
        <w:t>. (</w:t>
      </w:r>
      <w:r w:rsidR="002A01E1">
        <w:rPr>
          <w:rFonts w:cs="Arial"/>
          <w:szCs w:val="20"/>
          <w:lang w:val="en-US"/>
        </w:rPr>
        <w:t>4</w:t>
      </w:r>
      <w:r>
        <w:rPr>
          <w:rFonts w:cs="Arial"/>
          <w:szCs w:val="20"/>
          <w:lang w:val="en-US"/>
        </w:rPr>
        <w:t xml:space="preserve"> marks)</w:t>
      </w:r>
    </w:p>
    <w:tbl>
      <w:tblPr>
        <w:tblStyle w:val="TableGrid"/>
        <w:tblW w:w="0" w:type="auto"/>
        <w:tblLook w:val="04A0" w:firstRow="1" w:lastRow="0" w:firstColumn="1" w:lastColumn="0" w:noHBand="0" w:noVBand="1"/>
      </w:tblPr>
      <w:tblGrid>
        <w:gridCol w:w="10194"/>
      </w:tblGrid>
      <w:tr w:rsidR="005B26EB" w:rsidRPr="005B26EB" w14:paraId="78CA196D" w14:textId="77777777" w:rsidTr="0041122D">
        <w:trPr>
          <w:trHeight w:val="2834"/>
        </w:trPr>
        <w:tc>
          <w:tcPr>
            <w:tcW w:w="10535" w:type="dxa"/>
          </w:tcPr>
          <w:p w14:paraId="3A8F4EDA" w14:textId="77777777" w:rsidR="005B26EB" w:rsidRPr="005B26EB" w:rsidRDefault="005B26EB" w:rsidP="005B26EB">
            <w:pPr>
              <w:autoSpaceDE w:val="0"/>
              <w:autoSpaceDN w:val="0"/>
              <w:adjustRightInd w:val="0"/>
              <w:spacing w:before="120" w:after="120"/>
              <w:rPr>
                <w:rFonts w:ascii="Verdana" w:hAnsi="Verdana" w:cs="Verdana"/>
                <w:color w:val="0070C0"/>
                <w:sz w:val="18"/>
                <w:szCs w:val="18"/>
              </w:rPr>
            </w:pPr>
            <w:r w:rsidRPr="005B26EB">
              <w:rPr>
                <w:rFonts w:ascii="Verdana" w:hAnsi="Verdana" w:cs="Verdana"/>
                <w:color w:val="0070C0"/>
                <w:sz w:val="18"/>
                <w:szCs w:val="18"/>
              </w:rPr>
              <w:t>Cinnamon</w:t>
            </w:r>
          </w:p>
          <w:p w14:paraId="26D0E155" w14:textId="77777777" w:rsidR="005B26EB" w:rsidRPr="005B26EB" w:rsidRDefault="005B26EB" w:rsidP="005B26EB">
            <w:pPr>
              <w:autoSpaceDE w:val="0"/>
              <w:autoSpaceDN w:val="0"/>
              <w:adjustRightInd w:val="0"/>
              <w:spacing w:before="120" w:after="120"/>
              <w:rPr>
                <w:rFonts w:ascii="Verdana" w:hAnsi="Verdana" w:cs="Verdana"/>
                <w:color w:val="0070C0"/>
                <w:sz w:val="18"/>
                <w:szCs w:val="18"/>
              </w:rPr>
            </w:pPr>
            <w:r w:rsidRPr="005B26EB">
              <w:rPr>
                <w:rFonts w:ascii="Verdana" w:hAnsi="Verdana" w:cs="Verdana"/>
                <w:color w:val="0070C0"/>
                <w:sz w:val="18"/>
                <w:szCs w:val="18"/>
              </w:rPr>
              <w:t>This was a spice that spread throughout the world. A modern recipe that uses cinnamon is cinnamon</w:t>
            </w:r>
          </w:p>
          <w:p w14:paraId="36612F14" w14:textId="77777777" w:rsidR="005B26EB" w:rsidRPr="005B26EB" w:rsidRDefault="005B26EB" w:rsidP="005B26EB">
            <w:pPr>
              <w:autoSpaceDE w:val="0"/>
              <w:autoSpaceDN w:val="0"/>
              <w:adjustRightInd w:val="0"/>
              <w:spacing w:before="120" w:after="120"/>
              <w:rPr>
                <w:rFonts w:ascii="Verdana" w:hAnsi="Verdana" w:cs="Verdana"/>
                <w:color w:val="0070C0"/>
                <w:sz w:val="18"/>
                <w:szCs w:val="18"/>
              </w:rPr>
            </w:pPr>
            <w:r w:rsidRPr="005B26EB">
              <w:rPr>
                <w:rFonts w:ascii="Verdana" w:hAnsi="Verdana" w:cs="Verdana"/>
                <w:color w:val="0070C0"/>
                <w:sz w:val="18"/>
                <w:szCs w:val="18"/>
              </w:rPr>
              <w:t>scrolls.</w:t>
            </w:r>
          </w:p>
          <w:p w14:paraId="4957EAC1" w14:textId="77777777" w:rsidR="005B26EB" w:rsidRPr="005B26EB" w:rsidRDefault="005B26EB" w:rsidP="005B26EB">
            <w:pPr>
              <w:autoSpaceDE w:val="0"/>
              <w:autoSpaceDN w:val="0"/>
              <w:adjustRightInd w:val="0"/>
              <w:spacing w:before="120" w:after="120"/>
              <w:rPr>
                <w:rFonts w:ascii="Verdana" w:hAnsi="Verdana" w:cs="Verdana"/>
                <w:color w:val="0070C0"/>
                <w:sz w:val="18"/>
                <w:szCs w:val="18"/>
              </w:rPr>
            </w:pPr>
            <w:r w:rsidRPr="005B26EB">
              <w:rPr>
                <w:rFonts w:ascii="Verdana" w:hAnsi="Verdana" w:cs="Verdana"/>
                <w:color w:val="0070C0"/>
                <w:sz w:val="18"/>
                <w:szCs w:val="18"/>
              </w:rPr>
              <w:t>Chocolate</w:t>
            </w:r>
          </w:p>
          <w:p w14:paraId="4CD5DBCF" w14:textId="77777777" w:rsidR="005B26EB" w:rsidRPr="005B26EB" w:rsidRDefault="005B26EB" w:rsidP="005B26EB">
            <w:pPr>
              <w:autoSpaceDE w:val="0"/>
              <w:autoSpaceDN w:val="0"/>
              <w:adjustRightInd w:val="0"/>
              <w:spacing w:before="120" w:after="120"/>
              <w:rPr>
                <w:rFonts w:ascii="Verdana" w:hAnsi="Verdana" w:cs="Verdana"/>
                <w:color w:val="0070C0"/>
                <w:sz w:val="18"/>
                <w:szCs w:val="18"/>
              </w:rPr>
            </w:pPr>
            <w:r w:rsidRPr="005B26EB">
              <w:rPr>
                <w:rFonts w:ascii="Verdana" w:hAnsi="Verdana" w:cs="Verdana"/>
                <w:color w:val="0070C0"/>
                <w:sz w:val="18"/>
                <w:szCs w:val="18"/>
              </w:rPr>
              <w:t>This is an ingredient that was used in ancient times. Many dishes use chocolate as an ingredient, for</w:t>
            </w:r>
          </w:p>
          <w:p w14:paraId="06800846" w14:textId="435E6B0B" w:rsidR="001B7C56" w:rsidRPr="005B26EB" w:rsidRDefault="005B26EB" w:rsidP="005B26EB">
            <w:pPr>
              <w:spacing w:before="120" w:after="120"/>
              <w:rPr>
                <w:rFonts w:ascii="Arial" w:hAnsi="Arial" w:cs="Arial"/>
                <w:color w:val="0070C0"/>
                <w:sz w:val="20"/>
                <w:szCs w:val="20"/>
              </w:rPr>
            </w:pPr>
            <w:r w:rsidRPr="005B26EB">
              <w:rPr>
                <w:rFonts w:ascii="Verdana" w:hAnsi="Verdana" w:cs="Verdana"/>
                <w:color w:val="0070C0"/>
                <w:sz w:val="18"/>
                <w:szCs w:val="18"/>
              </w:rPr>
              <w:t>example, chocolate pudding.</w:t>
            </w:r>
          </w:p>
        </w:tc>
      </w:tr>
    </w:tbl>
    <w:p w14:paraId="13E60980" w14:textId="77777777" w:rsidR="001B7C56" w:rsidRPr="007B7588" w:rsidRDefault="001B7C56" w:rsidP="001B7C56">
      <w:pPr>
        <w:spacing w:before="80" w:after="80"/>
        <w:rPr>
          <w:rFonts w:cs="Arial"/>
          <w:szCs w:val="20"/>
          <w:lang w:val="en-US"/>
        </w:rPr>
      </w:pPr>
    </w:p>
    <w:sectPr w:rsidR="001B7C56" w:rsidRPr="007B7588" w:rsidSect="00421B26">
      <w:headerReference w:type="even" r:id="rId7"/>
      <w:headerReference w:type="default" r:id="rId8"/>
      <w:footerReference w:type="even" r:id="rId9"/>
      <w:footerReference w:type="default" r:id="rId10"/>
      <w:headerReference w:type="first" r:id="rId11"/>
      <w:footerReference w:type="first" r:id="rId12"/>
      <w:pgSz w:w="11906" w:h="16838" w:code="9"/>
      <w:pgMar w:top="851"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147F9" w14:textId="77777777" w:rsidR="00563085" w:rsidRDefault="00563085" w:rsidP="00563085">
      <w:pPr>
        <w:spacing w:before="0" w:after="0" w:line="240" w:lineRule="auto"/>
      </w:pPr>
      <w:r>
        <w:separator/>
      </w:r>
    </w:p>
  </w:endnote>
  <w:endnote w:type="continuationSeparator" w:id="0">
    <w:p w14:paraId="189A89C6" w14:textId="77777777" w:rsidR="00563085" w:rsidRDefault="00563085" w:rsidP="0056308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D13FF" w14:textId="77777777" w:rsidR="00421B26" w:rsidRDefault="00421B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31149" w14:textId="7BE816E8" w:rsidR="00563085" w:rsidRDefault="00563085">
    <w:pPr>
      <w:pStyle w:val="Footer"/>
    </w:pPr>
    <w:r>
      <w:rPr>
        <w:rFonts w:cs="Arial"/>
      </w:rPr>
      <w:t>©</w:t>
    </w:r>
    <w:r>
      <w:t xml:space="preserve"> Food Ed Assist </w:t>
    </w:r>
    <w:hyperlink r:id="rId1" w:history="1">
      <w:r>
        <w:rPr>
          <w:rStyle w:val="Hyperlink"/>
        </w:rPr>
        <w:t>www.foodstudiesonline.com.au</w:t>
      </w:r>
    </w:hyperlink>
    <w:r>
      <w:t xml:space="preserve"> </w:t>
    </w:r>
    <w:r>
      <w:tab/>
      <w:t xml:space="preserve">                                                                                </w:t>
    </w:r>
    <w:r>
      <w:tab/>
      <w:t xml:space="preserve">      Page </w:t>
    </w:r>
    <w:r>
      <w:fldChar w:fldCharType="begin"/>
    </w:r>
    <w:r>
      <w:instrText xml:space="preserve"> PAGE   \* MERGEFORMAT </w:instrText>
    </w:r>
    <w:r>
      <w:fldChar w:fldCharType="separate"/>
    </w:r>
    <w: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6BB12" w14:textId="77777777" w:rsidR="00421B26" w:rsidRDefault="00421B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59BA1" w14:textId="77777777" w:rsidR="00563085" w:rsidRDefault="00563085" w:rsidP="00563085">
      <w:pPr>
        <w:spacing w:before="0" w:after="0" w:line="240" w:lineRule="auto"/>
      </w:pPr>
      <w:r>
        <w:separator/>
      </w:r>
    </w:p>
  </w:footnote>
  <w:footnote w:type="continuationSeparator" w:id="0">
    <w:p w14:paraId="32A1C1FC" w14:textId="77777777" w:rsidR="00563085" w:rsidRDefault="00563085" w:rsidP="0056308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32BE0" w14:textId="77777777" w:rsidR="00421B26" w:rsidRDefault="00421B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3FB99" w14:textId="3C743F32" w:rsidR="00563085" w:rsidRPr="00563085" w:rsidRDefault="00563085" w:rsidP="00563085">
    <w:pPr>
      <w:pStyle w:val="Header"/>
      <w:jc w:val="right"/>
      <w:rPr>
        <w:lang w:val="en-US"/>
      </w:rPr>
    </w:pPr>
    <w:r>
      <w:rPr>
        <w:lang w:val="en-US"/>
      </w:rPr>
      <w:t xml:space="preserve">Unit 1 – </w:t>
    </w:r>
    <w:r w:rsidR="00421B26">
      <w:rPr>
        <w:lang w:val="en-US"/>
      </w:rPr>
      <w:t xml:space="preserve">Outcome 1 - </w:t>
    </w:r>
    <w:r>
      <w:rPr>
        <w:lang w:val="en-US"/>
      </w:rPr>
      <w:t xml:space="preserve">Topic </w:t>
    </w:r>
    <w:r w:rsidR="001B7C56">
      <w:rPr>
        <w:lang w:val="en-US"/>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3AEA7" w14:textId="77777777" w:rsidR="00421B26" w:rsidRDefault="00421B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83B6E"/>
    <w:multiLevelType w:val="hybridMultilevel"/>
    <w:tmpl w:val="78DE6F6A"/>
    <w:lvl w:ilvl="0" w:tplc="0C090019">
      <w:start w:val="1"/>
      <w:numFmt w:val="lowerLetter"/>
      <w:lvlText w:val="%1."/>
      <w:lvlJc w:val="left"/>
      <w:pPr>
        <w:ind w:left="720" w:hanging="360"/>
      </w:pPr>
      <w:rPr>
        <w:rFonts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B5447C1"/>
    <w:multiLevelType w:val="hybridMultilevel"/>
    <w:tmpl w:val="D96A67A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1B57D20"/>
    <w:multiLevelType w:val="hybridMultilevel"/>
    <w:tmpl w:val="1A7204B0"/>
    <w:lvl w:ilvl="0" w:tplc="02EA3DF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7567A28"/>
    <w:multiLevelType w:val="hybridMultilevel"/>
    <w:tmpl w:val="D96A67A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CEB0F8A"/>
    <w:multiLevelType w:val="hybridMultilevel"/>
    <w:tmpl w:val="F0AE0DC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1D297291"/>
    <w:multiLevelType w:val="hybridMultilevel"/>
    <w:tmpl w:val="D5E6902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1980633"/>
    <w:multiLevelType w:val="hybridMultilevel"/>
    <w:tmpl w:val="D96A67A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5EB48D0"/>
    <w:multiLevelType w:val="hybridMultilevel"/>
    <w:tmpl w:val="52562296"/>
    <w:lvl w:ilvl="0" w:tplc="0C090019">
      <w:start w:val="1"/>
      <w:numFmt w:val="lowerLetter"/>
      <w:lvlText w:val="%1."/>
      <w:lvlJc w:val="left"/>
      <w:pPr>
        <w:ind w:left="720" w:hanging="360"/>
      </w:pPr>
      <w:rPr>
        <w:rFonts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AF62AF8"/>
    <w:multiLevelType w:val="hybridMultilevel"/>
    <w:tmpl w:val="A21CB3B4"/>
    <w:lvl w:ilvl="0" w:tplc="5F4A38D4">
      <w:start w:val="1"/>
      <w:numFmt w:val="lowerLetter"/>
      <w:lvlText w:val="%1."/>
      <w:lvlJc w:val="left"/>
      <w:pPr>
        <w:ind w:left="5464" w:hanging="360"/>
      </w:pPr>
      <w:rPr>
        <w:rFonts w:hint="default"/>
        <w:b/>
      </w:rPr>
    </w:lvl>
    <w:lvl w:ilvl="1" w:tplc="0C090019" w:tentative="1">
      <w:start w:val="1"/>
      <w:numFmt w:val="lowerLetter"/>
      <w:lvlText w:val="%2."/>
      <w:lvlJc w:val="left"/>
      <w:pPr>
        <w:ind w:left="5475" w:hanging="360"/>
      </w:pPr>
    </w:lvl>
    <w:lvl w:ilvl="2" w:tplc="0C09001B" w:tentative="1">
      <w:start w:val="1"/>
      <w:numFmt w:val="lowerRoman"/>
      <w:lvlText w:val="%3."/>
      <w:lvlJc w:val="right"/>
      <w:pPr>
        <w:ind w:left="6195" w:hanging="180"/>
      </w:pPr>
    </w:lvl>
    <w:lvl w:ilvl="3" w:tplc="0C09000F" w:tentative="1">
      <w:start w:val="1"/>
      <w:numFmt w:val="decimal"/>
      <w:lvlText w:val="%4."/>
      <w:lvlJc w:val="left"/>
      <w:pPr>
        <w:ind w:left="6915" w:hanging="360"/>
      </w:pPr>
    </w:lvl>
    <w:lvl w:ilvl="4" w:tplc="0C090019" w:tentative="1">
      <w:start w:val="1"/>
      <w:numFmt w:val="lowerLetter"/>
      <w:lvlText w:val="%5."/>
      <w:lvlJc w:val="left"/>
      <w:pPr>
        <w:ind w:left="7635" w:hanging="360"/>
      </w:pPr>
    </w:lvl>
    <w:lvl w:ilvl="5" w:tplc="0C09001B" w:tentative="1">
      <w:start w:val="1"/>
      <w:numFmt w:val="lowerRoman"/>
      <w:lvlText w:val="%6."/>
      <w:lvlJc w:val="right"/>
      <w:pPr>
        <w:ind w:left="8355" w:hanging="180"/>
      </w:pPr>
    </w:lvl>
    <w:lvl w:ilvl="6" w:tplc="0C09000F" w:tentative="1">
      <w:start w:val="1"/>
      <w:numFmt w:val="decimal"/>
      <w:lvlText w:val="%7."/>
      <w:lvlJc w:val="left"/>
      <w:pPr>
        <w:ind w:left="9075" w:hanging="360"/>
      </w:pPr>
    </w:lvl>
    <w:lvl w:ilvl="7" w:tplc="0C090019" w:tentative="1">
      <w:start w:val="1"/>
      <w:numFmt w:val="lowerLetter"/>
      <w:lvlText w:val="%8."/>
      <w:lvlJc w:val="left"/>
      <w:pPr>
        <w:ind w:left="9795" w:hanging="360"/>
      </w:pPr>
    </w:lvl>
    <w:lvl w:ilvl="8" w:tplc="0C09001B" w:tentative="1">
      <w:start w:val="1"/>
      <w:numFmt w:val="lowerRoman"/>
      <w:lvlText w:val="%9."/>
      <w:lvlJc w:val="right"/>
      <w:pPr>
        <w:ind w:left="10515" w:hanging="180"/>
      </w:pPr>
    </w:lvl>
  </w:abstractNum>
  <w:abstractNum w:abstractNumId="9" w15:restartNumberingAfterBreak="0">
    <w:nsid w:val="3B3F1BCC"/>
    <w:multiLevelType w:val="hybridMultilevel"/>
    <w:tmpl w:val="BEB2273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66E06CA6"/>
    <w:multiLevelType w:val="hybridMultilevel"/>
    <w:tmpl w:val="D96A67A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EB56735"/>
    <w:multiLevelType w:val="hybridMultilevel"/>
    <w:tmpl w:val="D96A67A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79C263B0"/>
    <w:multiLevelType w:val="hybridMultilevel"/>
    <w:tmpl w:val="305A6B0C"/>
    <w:lvl w:ilvl="0" w:tplc="0C090019">
      <w:start w:val="1"/>
      <w:numFmt w:val="lowerLetter"/>
      <w:lvlText w:val="%1."/>
      <w:lvlJc w:val="left"/>
      <w:pPr>
        <w:ind w:left="720" w:hanging="360"/>
      </w:pPr>
      <w:rPr>
        <w:rFonts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E2A5345"/>
    <w:multiLevelType w:val="hybridMultilevel"/>
    <w:tmpl w:val="911A1C08"/>
    <w:lvl w:ilvl="0" w:tplc="0C090019">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89875452">
    <w:abstractNumId w:val="4"/>
  </w:num>
  <w:num w:numId="2" w16cid:durableId="859583547">
    <w:abstractNumId w:val="7"/>
  </w:num>
  <w:num w:numId="3" w16cid:durableId="1402604902">
    <w:abstractNumId w:val="0"/>
  </w:num>
  <w:num w:numId="4" w16cid:durableId="816995481">
    <w:abstractNumId w:val="12"/>
  </w:num>
  <w:num w:numId="5" w16cid:durableId="1274629376">
    <w:abstractNumId w:val="2"/>
  </w:num>
  <w:num w:numId="6" w16cid:durableId="110713822">
    <w:abstractNumId w:val="5"/>
  </w:num>
  <w:num w:numId="7" w16cid:durableId="1999652359">
    <w:abstractNumId w:val="8"/>
  </w:num>
  <w:num w:numId="8" w16cid:durableId="1006519185">
    <w:abstractNumId w:val="13"/>
  </w:num>
  <w:num w:numId="9" w16cid:durableId="2109814919">
    <w:abstractNumId w:val="9"/>
  </w:num>
  <w:num w:numId="10" w16cid:durableId="1282146451">
    <w:abstractNumId w:val="10"/>
  </w:num>
  <w:num w:numId="11" w16cid:durableId="1094398511">
    <w:abstractNumId w:val="11"/>
  </w:num>
  <w:num w:numId="12" w16cid:durableId="1784835244">
    <w:abstractNumId w:val="1"/>
  </w:num>
  <w:num w:numId="13" w16cid:durableId="1400782524">
    <w:abstractNumId w:val="6"/>
  </w:num>
  <w:num w:numId="14" w16cid:durableId="21790193">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Y0NjKxMLAwMzIyMjZU0lEKTi0uzszPAykwsqwFAIAr8TktAAAA"/>
  </w:docVars>
  <w:rsids>
    <w:rsidRoot w:val="00FE2D2D"/>
    <w:rsid w:val="000158C0"/>
    <w:rsid w:val="00016878"/>
    <w:rsid w:val="000345D2"/>
    <w:rsid w:val="00041C89"/>
    <w:rsid w:val="00042226"/>
    <w:rsid w:val="000878C7"/>
    <w:rsid w:val="000A22B3"/>
    <w:rsid w:val="000C73CA"/>
    <w:rsid w:val="000C757C"/>
    <w:rsid w:val="000D1933"/>
    <w:rsid w:val="000D4073"/>
    <w:rsid w:val="0012461F"/>
    <w:rsid w:val="00126EED"/>
    <w:rsid w:val="00175D99"/>
    <w:rsid w:val="00182CF6"/>
    <w:rsid w:val="001937E2"/>
    <w:rsid w:val="001A0C83"/>
    <w:rsid w:val="001B431E"/>
    <w:rsid w:val="001B772F"/>
    <w:rsid w:val="001B7C56"/>
    <w:rsid w:val="00202900"/>
    <w:rsid w:val="00220923"/>
    <w:rsid w:val="00221DF0"/>
    <w:rsid w:val="00254521"/>
    <w:rsid w:val="00276AED"/>
    <w:rsid w:val="002877E9"/>
    <w:rsid w:val="002A01E1"/>
    <w:rsid w:val="002A6FD7"/>
    <w:rsid w:val="002C1D66"/>
    <w:rsid w:val="002C4E5F"/>
    <w:rsid w:val="0030063B"/>
    <w:rsid w:val="00316B19"/>
    <w:rsid w:val="00316E66"/>
    <w:rsid w:val="00317711"/>
    <w:rsid w:val="00374A0F"/>
    <w:rsid w:val="0038097E"/>
    <w:rsid w:val="00385768"/>
    <w:rsid w:val="003962A8"/>
    <w:rsid w:val="003D4A84"/>
    <w:rsid w:val="003D5C98"/>
    <w:rsid w:val="003E43FA"/>
    <w:rsid w:val="00421B26"/>
    <w:rsid w:val="00425925"/>
    <w:rsid w:val="00445F72"/>
    <w:rsid w:val="00446D4D"/>
    <w:rsid w:val="00455603"/>
    <w:rsid w:val="004907E5"/>
    <w:rsid w:val="004945BA"/>
    <w:rsid w:val="004A11C5"/>
    <w:rsid w:val="004C1DCB"/>
    <w:rsid w:val="004C3899"/>
    <w:rsid w:val="004C5A8A"/>
    <w:rsid w:val="004E5C2A"/>
    <w:rsid w:val="004F20EC"/>
    <w:rsid w:val="004F57FD"/>
    <w:rsid w:val="005242E8"/>
    <w:rsid w:val="00563085"/>
    <w:rsid w:val="00575188"/>
    <w:rsid w:val="005A76A0"/>
    <w:rsid w:val="005B26EB"/>
    <w:rsid w:val="005E2DCB"/>
    <w:rsid w:val="005F2FD5"/>
    <w:rsid w:val="005F4710"/>
    <w:rsid w:val="006004AD"/>
    <w:rsid w:val="00602C04"/>
    <w:rsid w:val="006258A5"/>
    <w:rsid w:val="00626D86"/>
    <w:rsid w:val="00664466"/>
    <w:rsid w:val="0066503C"/>
    <w:rsid w:val="00692207"/>
    <w:rsid w:val="00694520"/>
    <w:rsid w:val="006A1302"/>
    <w:rsid w:val="006A4A75"/>
    <w:rsid w:val="006C250A"/>
    <w:rsid w:val="006C2D70"/>
    <w:rsid w:val="007102BE"/>
    <w:rsid w:val="0072114A"/>
    <w:rsid w:val="00722262"/>
    <w:rsid w:val="00736509"/>
    <w:rsid w:val="00753BDE"/>
    <w:rsid w:val="00754A24"/>
    <w:rsid w:val="00766FF5"/>
    <w:rsid w:val="00790E1D"/>
    <w:rsid w:val="00795953"/>
    <w:rsid w:val="007B0C6A"/>
    <w:rsid w:val="007E0FAD"/>
    <w:rsid w:val="00815EC8"/>
    <w:rsid w:val="0081608F"/>
    <w:rsid w:val="0083613D"/>
    <w:rsid w:val="008375F1"/>
    <w:rsid w:val="00837A00"/>
    <w:rsid w:val="008420AF"/>
    <w:rsid w:val="008658F8"/>
    <w:rsid w:val="0088313C"/>
    <w:rsid w:val="008B77DB"/>
    <w:rsid w:val="008F3060"/>
    <w:rsid w:val="00910C07"/>
    <w:rsid w:val="009237F8"/>
    <w:rsid w:val="00987B49"/>
    <w:rsid w:val="00991B89"/>
    <w:rsid w:val="009D49BC"/>
    <w:rsid w:val="009D7194"/>
    <w:rsid w:val="009E68C5"/>
    <w:rsid w:val="009F1A69"/>
    <w:rsid w:val="009F1CF1"/>
    <w:rsid w:val="00A0434E"/>
    <w:rsid w:val="00A72F44"/>
    <w:rsid w:val="00A82C3B"/>
    <w:rsid w:val="00A97E3C"/>
    <w:rsid w:val="00AB1984"/>
    <w:rsid w:val="00AB7D5E"/>
    <w:rsid w:val="00AE2876"/>
    <w:rsid w:val="00AE7D44"/>
    <w:rsid w:val="00B05CC3"/>
    <w:rsid w:val="00B10CFE"/>
    <w:rsid w:val="00B22997"/>
    <w:rsid w:val="00B35EA6"/>
    <w:rsid w:val="00B571FC"/>
    <w:rsid w:val="00B5769F"/>
    <w:rsid w:val="00B6302F"/>
    <w:rsid w:val="00B64DD6"/>
    <w:rsid w:val="00BD07EA"/>
    <w:rsid w:val="00BE2F4C"/>
    <w:rsid w:val="00C04BB2"/>
    <w:rsid w:val="00C53BAC"/>
    <w:rsid w:val="00C57ACC"/>
    <w:rsid w:val="00C63FDF"/>
    <w:rsid w:val="00C906AD"/>
    <w:rsid w:val="00CA2E80"/>
    <w:rsid w:val="00CA327D"/>
    <w:rsid w:val="00CB51D1"/>
    <w:rsid w:val="00CD27EF"/>
    <w:rsid w:val="00CE1915"/>
    <w:rsid w:val="00CE5F6D"/>
    <w:rsid w:val="00D10390"/>
    <w:rsid w:val="00D22B55"/>
    <w:rsid w:val="00D24ACA"/>
    <w:rsid w:val="00D27643"/>
    <w:rsid w:val="00D51DAA"/>
    <w:rsid w:val="00D81579"/>
    <w:rsid w:val="00D83EDA"/>
    <w:rsid w:val="00D959EA"/>
    <w:rsid w:val="00DC3EDA"/>
    <w:rsid w:val="00E04395"/>
    <w:rsid w:val="00E27401"/>
    <w:rsid w:val="00E303C2"/>
    <w:rsid w:val="00E33C49"/>
    <w:rsid w:val="00E340EB"/>
    <w:rsid w:val="00E413D1"/>
    <w:rsid w:val="00E47350"/>
    <w:rsid w:val="00E52117"/>
    <w:rsid w:val="00E91C4C"/>
    <w:rsid w:val="00EA093F"/>
    <w:rsid w:val="00ED2331"/>
    <w:rsid w:val="00EE09BB"/>
    <w:rsid w:val="00EF179E"/>
    <w:rsid w:val="00EF7F88"/>
    <w:rsid w:val="00F17A98"/>
    <w:rsid w:val="00F24875"/>
    <w:rsid w:val="00F42ACF"/>
    <w:rsid w:val="00F60EE0"/>
    <w:rsid w:val="00FB05A9"/>
    <w:rsid w:val="00FB4466"/>
    <w:rsid w:val="00FB4704"/>
    <w:rsid w:val="00FC7F07"/>
    <w:rsid w:val="00FE13C5"/>
    <w:rsid w:val="00FE2D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C8F1B"/>
  <w15:chartTrackingRefBased/>
  <w15:docId w15:val="{5A528C27-C399-4FA4-8C84-B98BC4694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en-AU" w:eastAsia="en-US" w:bidi="ar-SA"/>
      </w:rPr>
    </w:rPrDefault>
    <w:pPrDefault>
      <w:pPr>
        <w:spacing w:before="120" w:after="1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72F"/>
  </w:style>
  <w:style w:type="paragraph" w:styleId="Heading1">
    <w:name w:val="heading 1"/>
    <w:basedOn w:val="Normal"/>
    <w:next w:val="Normal"/>
    <w:link w:val="Heading1Char"/>
    <w:uiPriority w:val="9"/>
    <w:qFormat/>
    <w:rsid w:val="00A97E3C"/>
    <w:pPr>
      <w:keepNext/>
      <w:keepLines/>
      <w:spacing w:before="240" w:after="0"/>
      <w:outlineLvl w:val="0"/>
    </w:pPr>
    <w:rPr>
      <w:rFonts w:eastAsiaTheme="majorEastAsia" w:cstheme="majorBidi"/>
      <w:b/>
      <w:color w:val="C00000"/>
      <w:sz w:val="32"/>
      <w:szCs w:val="32"/>
    </w:rPr>
  </w:style>
  <w:style w:type="paragraph" w:styleId="Heading2">
    <w:name w:val="heading 2"/>
    <w:basedOn w:val="Normal"/>
    <w:next w:val="Normal"/>
    <w:link w:val="Heading2Char"/>
    <w:autoRedefine/>
    <w:uiPriority w:val="9"/>
    <w:unhideWhenUsed/>
    <w:qFormat/>
    <w:rsid w:val="001B7C56"/>
    <w:pPr>
      <w:keepNext/>
      <w:keepLines/>
      <w:spacing w:before="240"/>
      <w:outlineLvl w:val="1"/>
    </w:pPr>
    <w:rPr>
      <w:rFonts w:eastAsiaTheme="majorEastAsia" w:cstheme="majorBidi"/>
      <w:b/>
      <w:color w:val="C00000"/>
      <w:sz w:val="22"/>
      <w:szCs w:val="24"/>
      <w:lang w:val="en-IN"/>
    </w:rPr>
  </w:style>
  <w:style w:type="paragraph" w:styleId="Heading3">
    <w:name w:val="heading 3"/>
    <w:basedOn w:val="Normal"/>
    <w:next w:val="Normal"/>
    <w:link w:val="Heading3Char"/>
    <w:autoRedefine/>
    <w:uiPriority w:val="9"/>
    <w:unhideWhenUsed/>
    <w:qFormat/>
    <w:rsid w:val="00837A00"/>
    <w:pPr>
      <w:keepNext/>
      <w:keepLines/>
      <w:outlineLvl w:val="2"/>
    </w:pPr>
    <w:rPr>
      <w:rFonts w:eastAsiaTheme="majorEastAsia" w:cstheme="majorBidi"/>
      <w:b/>
      <w:bCs/>
      <w:color w:val="C00000"/>
      <w:sz w:val="22"/>
      <w:szCs w:val="28"/>
      <w:lang w:val="en-US"/>
    </w:rPr>
  </w:style>
  <w:style w:type="paragraph" w:styleId="Heading4">
    <w:name w:val="heading 4"/>
    <w:basedOn w:val="Normal"/>
    <w:next w:val="Normal"/>
    <w:link w:val="Heading4Char"/>
    <w:uiPriority w:val="9"/>
    <w:unhideWhenUsed/>
    <w:qFormat/>
    <w:rsid w:val="002877E9"/>
    <w:pPr>
      <w:keepNext/>
      <w:keepLines/>
      <w:spacing w:before="40" w:after="0"/>
      <w:outlineLvl w:val="3"/>
    </w:pPr>
    <w:rPr>
      <w:rFonts w:eastAsiaTheme="majorEastAsia" w:cstheme="majorBidi"/>
      <w:b/>
      <w:i/>
      <w:iCs/>
    </w:rPr>
  </w:style>
  <w:style w:type="paragraph" w:styleId="Heading7">
    <w:name w:val="heading 7"/>
    <w:basedOn w:val="Normal"/>
    <w:next w:val="Normal"/>
    <w:link w:val="Heading7Char"/>
    <w:uiPriority w:val="9"/>
    <w:semiHidden/>
    <w:unhideWhenUsed/>
    <w:qFormat/>
    <w:rsid w:val="00EF179E"/>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37A00"/>
    <w:rPr>
      <w:rFonts w:eastAsiaTheme="majorEastAsia" w:cstheme="majorBidi"/>
      <w:b/>
      <w:bCs/>
      <w:color w:val="C00000"/>
      <w:sz w:val="22"/>
      <w:szCs w:val="28"/>
      <w:lang w:val="en-US"/>
    </w:rPr>
  </w:style>
  <w:style w:type="character" w:customStyle="1" w:styleId="Heading2Char">
    <w:name w:val="Heading 2 Char"/>
    <w:basedOn w:val="DefaultParagraphFont"/>
    <w:link w:val="Heading2"/>
    <w:uiPriority w:val="9"/>
    <w:rsid w:val="001B7C56"/>
    <w:rPr>
      <w:rFonts w:eastAsiaTheme="majorEastAsia" w:cstheme="majorBidi"/>
      <w:b/>
      <w:color w:val="C00000"/>
      <w:sz w:val="22"/>
      <w:szCs w:val="24"/>
      <w:lang w:val="en-IN"/>
    </w:rPr>
  </w:style>
  <w:style w:type="table" w:styleId="TableGrid">
    <w:name w:val="Table Grid"/>
    <w:basedOn w:val="TableNormal"/>
    <w:uiPriority w:val="39"/>
    <w:rsid w:val="00FE2D2D"/>
    <w:pPr>
      <w:spacing w:before="0" w:after="0" w:line="240" w:lineRule="auto"/>
    </w:pPr>
    <w:rPr>
      <w:rFonts w:asciiTheme="minorHAnsi" w:eastAsiaTheme="minorEastAsia" w:hAnsiTheme="minorHAnsi"/>
      <w:kern w:val="22"/>
      <w:sz w:val="22"/>
      <w:lang w:val="en-US" w:eastAsia="ja-JP"/>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E2D2D"/>
    <w:rPr>
      <w:b/>
      <w:bCs/>
    </w:rPr>
  </w:style>
  <w:style w:type="character" w:styleId="Hyperlink">
    <w:name w:val="Hyperlink"/>
    <w:basedOn w:val="DefaultParagraphFont"/>
    <w:uiPriority w:val="99"/>
    <w:unhideWhenUsed/>
    <w:rsid w:val="00FE2D2D"/>
    <w:rPr>
      <w:color w:val="0070C0"/>
      <w:u w:val="single"/>
    </w:rPr>
  </w:style>
  <w:style w:type="character" w:styleId="Emphasis">
    <w:name w:val="Emphasis"/>
    <w:basedOn w:val="DefaultParagraphFont"/>
    <w:uiPriority w:val="20"/>
    <w:qFormat/>
    <w:rsid w:val="00FE2D2D"/>
    <w:rPr>
      <w:i/>
      <w:iCs/>
    </w:rPr>
  </w:style>
  <w:style w:type="paragraph" w:styleId="ListParagraph">
    <w:name w:val="List Paragraph"/>
    <w:basedOn w:val="Normal"/>
    <w:uiPriority w:val="34"/>
    <w:unhideWhenUsed/>
    <w:qFormat/>
    <w:rsid w:val="00766FF5"/>
    <w:pPr>
      <w:ind w:left="720"/>
      <w:contextualSpacing/>
    </w:pPr>
  </w:style>
  <w:style w:type="character" w:customStyle="1" w:styleId="Heading1Char">
    <w:name w:val="Heading 1 Char"/>
    <w:basedOn w:val="DefaultParagraphFont"/>
    <w:link w:val="Heading1"/>
    <w:uiPriority w:val="9"/>
    <w:rsid w:val="00A97E3C"/>
    <w:rPr>
      <w:rFonts w:eastAsiaTheme="majorEastAsia" w:cstheme="majorBidi"/>
      <w:b/>
      <w:color w:val="C00000"/>
      <w:sz w:val="32"/>
      <w:szCs w:val="32"/>
    </w:rPr>
  </w:style>
  <w:style w:type="character" w:customStyle="1" w:styleId="Heading4Char">
    <w:name w:val="Heading 4 Char"/>
    <w:basedOn w:val="DefaultParagraphFont"/>
    <w:link w:val="Heading4"/>
    <w:uiPriority w:val="9"/>
    <w:rsid w:val="002877E9"/>
    <w:rPr>
      <w:rFonts w:eastAsiaTheme="majorEastAsia" w:cstheme="majorBidi"/>
      <w:b/>
      <w:i/>
      <w:iCs/>
    </w:rPr>
  </w:style>
  <w:style w:type="character" w:styleId="UnresolvedMention">
    <w:name w:val="Unresolved Mention"/>
    <w:basedOn w:val="DefaultParagraphFont"/>
    <w:uiPriority w:val="99"/>
    <w:semiHidden/>
    <w:unhideWhenUsed/>
    <w:rsid w:val="00694520"/>
    <w:rPr>
      <w:color w:val="605E5C"/>
      <w:shd w:val="clear" w:color="auto" w:fill="E1DFDD"/>
    </w:rPr>
  </w:style>
  <w:style w:type="paragraph" w:styleId="CommentText">
    <w:name w:val="annotation text"/>
    <w:basedOn w:val="Normal"/>
    <w:link w:val="CommentTextChar"/>
    <w:uiPriority w:val="99"/>
    <w:semiHidden/>
    <w:unhideWhenUsed/>
    <w:rsid w:val="00445F72"/>
    <w:pPr>
      <w:spacing w:line="240" w:lineRule="auto"/>
    </w:pPr>
    <w:rPr>
      <w:szCs w:val="20"/>
      <w:lang w:val="en-IN"/>
    </w:rPr>
  </w:style>
  <w:style w:type="character" w:customStyle="1" w:styleId="CommentTextChar">
    <w:name w:val="Comment Text Char"/>
    <w:basedOn w:val="DefaultParagraphFont"/>
    <w:link w:val="CommentText"/>
    <w:uiPriority w:val="99"/>
    <w:semiHidden/>
    <w:rsid w:val="00445F72"/>
    <w:rPr>
      <w:szCs w:val="20"/>
      <w:lang w:val="en-IN"/>
    </w:rPr>
  </w:style>
  <w:style w:type="paragraph" w:styleId="Caption">
    <w:name w:val="caption"/>
    <w:basedOn w:val="Normal"/>
    <w:next w:val="Normal"/>
    <w:uiPriority w:val="35"/>
    <w:unhideWhenUsed/>
    <w:qFormat/>
    <w:rsid w:val="00445F72"/>
    <w:pPr>
      <w:spacing w:after="200" w:line="240" w:lineRule="auto"/>
    </w:pPr>
    <w:rPr>
      <w:i/>
      <w:iCs/>
      <w:color w:val="44546A" w:themeColor="text2"/>
      <w:szCs w:val="18"/>
      <w:lang w:val="en-IN"/>
    </w:rPr>
  </w:style>
  <w:style w:type="character" w:styleId="CommentReference">
    <w:name w:val="annotation reference"/>
    <w:basedOn w:val="DefaultParagraphFont"/>
    <w:uiPriority w:val="99"/>
    <w:semiHidden/>
    <w:unhideWhenUsed/>
    <w:rsid w:val="00445F72"/>
    <w:rPr>
      <w:sz w:val="16"/>
      <w:szCs w:val="16"/>
    </w:rPr>
  </w:style>
  <w:style w:type="character" w:styleId="SubtleEmphasis">
    <w:name w:val="Subtle Emphasis"/>
    <w:basedOn w:val="DefaultParagraphFont"/>
    <w:uiPriority w:val="19"/>
    <w:qFormat/>
    <w:rsid w:val="00C57ACC"/>
    <w:rPr>
      <w:i/>
      <w:iCs/>
      <w:color w:val="404040" w:themeColor="text1" w:themeTint="BF"/>
    </w:rPr>
  </w:style>
  <w:style w:type="paragraph" w:customStyle="1" w:styleId="trt0xe">
    <w:name w:val="trt0xe"/>
    <w:basedOn w:val="Normal"/>
    <w:rsid w:val="004C3899"/>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7Char">
    <w:name w:val="Heading 7 Char"/>
    <w:basedOn w:val="DefaultParagraphFont"/>
    <w:link w:val="Heading7"/>
    <w:uiPriority w:val="9"/>
    <w:semiHidden/>
    <w:rsid w:val="00EF179E"/>
    <w:rPr>
      <w:rFonts w:asciiTheme="majorHAnsi" w:eastAsiaTheme="majorEastAsia" w:hAnsiTheme="majorHAnsi" w:cstheme="majorBidi"/>
      <w:i/>
      <w:iCs/>
      <w:color w:val="1F3763" w:themeColor="accent1" w:themeShade="7F"/>
    </w:rPr>
  </w:style>
  <w:style w:type="paragraph" w:styleId="Header">
    <w:name w:val="header"/>
    <w:basedOn w:val="Normal"/>
    <w:link w:val="HeaderChar"/>
    <w:uiPriority w:val="99"/>
    <w:unhideWhenUsed/>
    <w:rsid w:val="00563085"/>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563085"/>
  </w:style>
  <w:style w:type="paragraph" w:styleId="Footer">
    <w:name w:val="footer"/>
    <w:basedOn w:val="Normal"/>
    <w:link w:val="FooterChar"/>
    <w:uiPriority w:val="99"/>
    <w:unhideWhenUsed/>
    <w:rsid w:val="00563085"/>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5630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05251">
      <w:bodyDiv w:val="1"/>
      <w:marLeft w:val="0"/>
      <w:marRight w:val="0"/>
      <w:marTop w:val="0"/>
      <w:marBottom w:val="0"/>
      <w:divBdr>
        <w:top w:val="none" w:sz="0" w:space="0" w:color="auto"/>
        <w:left w:val="none" w:sz="0" w:space="0" w:color="auto"/>
        <w:bottom w:val="none" w:sz="0" w:space="0" w:color="auto"/>
        <w:right w:val="none" w:sz="0" w:space="0" w:color="auto"/>
      </w:divBdr>
    </w:div>
    <w:div w:id="735935023">
      <w:bodyDiv w:val="1"/>
      <w:marLeft w:val="0"/>
      <w:marRight w:val="0"/>
      <w:marTop w:val="0"/>
      <w:marBottom w:val="0"/>
      <w:divBdr>
        <w:top w:val="none" w:sz="0" w:space="0" w:color="auto"/>
        <w:left w:val="none" w:sz="0" w:space="0" w:color="auto"/>
        <w:bottom w:val="none" w:sz="0" w:space="0" w:color="auto"/>
        <w:right w:val="none" w:sz="0" w:space="0" w:color="auto"/>
      </w:divBdr>
    </w:div>
    <w:div w:id="983857279">
      <w:bodyDiv w:val="1"/>
      <w:marLeft w:val="0"/>
      <w:marRight w:val="0"/>
      <w:marTop w:val="0"/>
      <w:marBottom w:val="0"/>
      <w:divBdr>
        <w:top w:val="none" w:sz="0" w:space="0" w:color="auto"/>
        <w:left w:val="none" w:sz="0" w:space="0" w:color="auto"/>
        <w:bottom w:val="none" w:sz="0" w:space="0" w:color="auto"/>
        <w:right w:val="none" w:sz="0" w:space="0" w:color="auto"/>
      </w:divBdr>
    </w:div>
    <w:div w:id="1204250948">
      <w:bodyDiv w:val="1"/>
      <w:marLeft w:val="0"/>
      <w:marRight w:val="0"/>
      <w:marTop w:val="0"/>
      <w:marBottom w:val="0"/>
      <w:divBdr>
        <w:top w:val="none" w:sz="0" w:space="0" w:color="auto"/>
        <w:left w:val="none" w:sz="0" w:space="0" w:color="auto"/>
        <w:bottom w:val="none" w:sz="0" w:space="0" w:color="auto"/>
        <w:right w:val="none" w:sz="0" w:space="0" w:color="auto"/>
      </w:divBdr>
    </w:div>
    <w:div w:id="131533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foodstudiesonline.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813</Words>
  <Characters>3976</Characters>
  <Application>Microsoft Office Word</Application>
  <DocSecurity>0</DocSecurity>
  <Lines>147</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Mittra</dc:creator>
  <cp:keywords/>
  <dc:description/>
  <cp:lastModifiedBy>micah mittra</cp:lastModifiedBy>
  <cp:revision>7</cp:revision>
  <dcterms:created xsi:type="dcterms:W3CDTF">2022-07-13T23:21:00Z</dcterms:created>
  <dcterms:modified xsi:type="dcterms:W3CDTF">2022-08-30T08:58:00Z</dcterms:modified>
</cp:coreProperties>
</file>