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F258" w14:textId="3C9B1E95" w:rsidR="00C57ACC" w:rsidRPr="00C57ACC" w:rsidRDefault="00EC2A22" w:rsidP="006C2D70">
      <w:pPr>
        <w:pStyle w:val="Heading1"/>
        <w:spacing w:before="120" w:after="120" w:line="240" w:lineRule="auto"/>
      </w:pPr>
      <w:r>
        <w:t>Exam Preparation</w:t>
      </w:r>
    </w:p>
    <w:p w14:paraId="3CE08CF3" w14:textId="0EEB957D" w:rsidR="00837A00" w:rsidRPr="00C94A5F" w:rsidRDefault="00837A00" w:rsidP="00A97E3C">
      <w:pPr>
        <w:pStyle w:val="Heading2"/>
      </w:pPr>
      <w:r w:rsidRPr="00C94A5F">
        <w:t>Multiple-Choice Questions</w:t>
      </w:r>
      <w:r>
        <w:t xml:space="preserve"> </w:t>
      </w:r>
      <w:r w:rsidRPr="005F7C55">
        <w:rPr>
          <w:b w:val="0"/>
          <w:color w:val="auto"/>
        </w:rPr>
        <w:t>(5 marks)</w:t>
      </w:r>
    </w:p>
    <w:p w14:paraId="33B3C80F" w14:textId="77777777" w:rsidR="00446E96" w:rsidRPr="00446E96" w:rsidRDefault="00446E96" w:rsidP="00446E96">
      <w:pPr>
        <w:spacing w:before="100" w:after="100"/>
        <w:rPr>
          <w:rFonts w:cs="Arial"/>
          <w:szCs w:val="20"/>
          <w:lang w:val="en-US"/>
        </w:rPr>
      </w:pPr>
      <w:r w:rsidRPr="00446E96">
        <w:rPr>
          <w:rFonts w:cs="Arial"/>
          <w:b/>
          <w:bCs/>
          <w:szCs w:val="20"/>
          <w:lang w:val="en-US"/>
        </w:rPr>
        <w:t xml:space="preserve">Choose </w:t>
      </w:r>
      <w:r w:rsidRPr="00446E96">
        <w:rPr>
          <w:rFonts w:cs="Arial"/>
          <w:szCs w:val="20"/>
          <w:lang w:val="en-US"/>
        </w:rPr>
        <w:t xml:space="preserve">the response that is correct or that </w:t>
      </w:r>
      <w:r w:rsidRPr="00446E96">
        <w:rPr>
          <w:rFonts w:cs="Arial"/>
          <w:b/>
          <w:bCs/>
          <w:szCs w:val="20"/>
          <w:lang w:val="en-US"/>
        </w:rPr>
        <w:t>best answers</w:t>
      </w:r>
      <w:r w:rsidRPr="00446E96">
        <w:rPr>
          <w:rFonts w:cs="Arial"/>
          <w:szCs w:val="20"/>
          <w:lang w:val="en-US"/>
        </w:rPr>
        <w:t xml:space="preserve"> the question.</w:t>
      </w:r>
    </w:p>
    <w:p w14:paraId="59DFC160" w14:textId="77777777" w:rsidR="00685018" w:rsidRPr="00D44464" w:rsidRDefault="00685018" w:rsidP="00685018">
      <w:pPr>
        <w:pStyle w:val="ListParagraph"/>
        <w:numPr>
          <w:ilvl w:val="0"/>
          <w:numId w:val="31"/>
        </w:numPr>
        <w:contextualSpacing w:val="0"/>
        <w:rPr>
          <w:rFonts w:cs="Arial"/>
          <w:szCs w:val="20"/>
          <w:lang w:val="en-US"/>
        </w:rPr>
      </w:pPr>
      <w:r w:rsidRPr="00D44464">
        <w:rPr>
          <w:rFonts w:cs="Arial"/>
          <w:szCs w:val="20"/>
          <w:lang w:val="en-US"/>
        </w:rPr>
        <w:t xml:space="preserve">Australia may have had trouble developing its own cuisine because:       </w:t>
      </w:r>
    </w:p>
    <w:p w14:paraId="780A7057" w14:textId="7E049CB1" w:rsidR="00685018" w:rsidRPr="00D44464" w:rsidRDefault="00685018" w:rsidP="00685018">
      <w:pPr>
        <w:pStyle w:val="ListParagraph"/>
        <w:numPr>
          <w:ilvl w:val="0"/>
          <w:numId w:val="32"/>
        </w:numPr>
        <w:ind w:left="714" w:hanging="357"/>
        <w:contextualSpacing w:val="0"/>
        <w:rPr>
          <w:rFonts w:cs="Arial"/>
          <w:szCs w:val="20"/>
          <w:lang w:val="en-US"/>
        </w:rPr>
      </w:pPr>
      <w:r>
        <w:rPr>
          <w:rFonts w:cs="Arial"/>
          <w:szCs w:val="20"/>
          <w:lang w:val="en-US"/>
        </w:rPr>
        <w:t>The population of Australia is insignificant.</w:t>
      </w:r>
    </w:p>
    <w:p w14:paraId="4384AC19" w14:textId="2F16C276" w:rsidR="00685018" w:rsidRPr="00D44464" w:rsidRDefault="00685018" w:rsidP="00685018">
      <w:pPr>
        <w:pStyle w:val="ListParagraph"/>
        <w:numPr>
          <w:ilvl w:val="0"/>
          <w:numId w:val="32"/>
        </w:numPr>
        <w:ind w:left="714" w:hanging="357"/>
        <w:contextualSpacing w:val="0"/>
        <w:rPr>
          <w:rFonts w:cs="Arial"/>
          <w:szCs w:val="20"/>
          <w:lang w:val="en-US"/>
        </w:rPr>
      </w:pPr>
      <w:r w:rsidRPr="00D44464">
        <w:rPr>
          <w:rFonts w:cs="Arial"/>
          <w:szCs w:val="20"/>
          <w:lang w:val="en-US"/>
        </w:rPr>
        <w:t>A large part of Australia is desert</w:t>
      </w:r>
      <w:r>
        <w:rPr>
          <w:rFonts w:cs="Arial"/>
          <w:szCs w:val="20"/>
          <w:lang w:val="en-US"/>
        </w:rPr>
        <w:t>.</w:t>
      </w:r>
    </w:p>
    <w:p w14:paraId="53CB0389" w14:textId="197B4573" w:rsidR="00685018" w:rsidRPr="00C34A9F" w:rsidRDefault="00C34A9F" w:rsidP="00685018">
      <w:pPr>
        <w:pStyle w:val="ListParagraph"/>
        <w:numPr>
          <w:ilvl w:val="0"/>
          <w:numId w:val="32"/>
        </w:numPr>
        <w:ind w:left="714" w:hanging="357"/>
        <w:contextualSpacing w:val="0"/>
        <w:rPr>
          <w:rFonts w:cs="Arial"/>
          <w:color w:val="0070C0"/>
          <w:szCs w:val="20"/>
          <w:lang w:val="en-US"/>
        </w:rPr>
      </w:pPr>
      <w:r w:rsidRPr="00C34A9F">
        <w:rPr>
          <w:rFonts w:cs="Arial"/>
          <w:color w:val="0070C0"/>
          <w:szCs w:val="20"/>
          <w:lang w:val="en-US"/>
        </w:rPr>
        <w:t>There is a significant diversity of cultures that contribute to the cuisine in Australia.</w:t>
      </w:r>
    </w:p>
    <w:p w14:paraId="655FD744" w14:textId="3FF8D5A6" w:rsidR="008375F1" w:rsidRPr="00685018" w:rsidRDefault="00C34A9F" w:rsidP="00685018">
      <w:pPr>
        <w:pStyle w:val="ListParagraph"/>
        <w:numPr>
          <w:ilvl w:val="0"/>
          <w:numId w:val="32"/>
        </w:numPr>
        <w:ind w:left="714" w:hanging="357"/>
        <w:contextualSpacing w:val="0"/>
        <w:rPr>
          <w:rFonts w:cs="Arial"/>
          <w:szCs w:val="20"/>
          <w:lang w:val="en-US"/>
        </w:rPr>
      </w:pPr>
      <w:r>
        <w:rPr>
          <w:rFonts w:cs="Arial"/>
          <w:szCs w:val="20"/>
          <w:lang w:val="en-US"/>
        </w:rPr>
        <w:t>The</w:t>
      </w:r>
      <w:r w:rsidR="00685018">
        <w:rPr>
          <w:rFonts w:cs="Arial"/>
          <w:szCs w:val="20"/>
          <w:lang w:val="en-US"/>
        </w:rPr>
        <w:t xml:space="preserve"> climate and geography i</w:t>
      </w:r>
      <w:r>
        <w:rPr>
          <w:rFonts w:cs="Arial"/>
          <w:szCs w:val="20"/>
          <w:lang w:val="en-US"/>
        </w:rPr>
        <w:t>n Australia is unsuitable for growing food.</w:t>
      </w:r>
    </w:p>
    <w:tbl>
      <w:tblPr>
        <w:tblStyle w:val="TableGrid"/>
        <w:tblW w:w="0" w:type="auto"/>
        <w:tblInd w:w="357" w:type="dxa"/>
        <w:tblLook w:val="04A0" w:firstRow="1" w:lastRow="0" w:firstColumn="1" w:lastColumn="0" w:noHBand="0" w:noVBand="1"/>
      </w:tblPr>
      <w:tblGrid>
        <w:gridCol w:w="9837"/>
      </w:tblGrid>
      <w:tr w:rsidR="00DB1FA4" w:rsidRPr="00DB1FA4" w14:paraId="31411524" w14:textId="77777777" w:rsidTr="005F6755">
        <w:tc>
          <w:tcPr>
            <w:tcW w:w="9837" w:type="dxa"/>
          </w:tcPr>
          <w:p w14:paraId="56BB09BF" w14:textId="0D987430" w:rsidR="00454B76" w:rsidRPr="00454B76" w:rsidRDefault="00454B76" w:rsidP="00DB1FA4">
            <w:pPr>
              <w:spacing w:before="120" w:after="120"/>
              <w:rPr>
                <w:rFonts w:ascii="Arial" w:hAnsi="Arial" w:cs="Arial"/>
                <w:sz w:val="20"/>
                <w:szCs w:val="20"/>
              </w:rPr>
            </w:pPr>
            <w:r w:rsidRPr="00454B76">
              <w:rPr>
                <w:rFonts w:ascii="Arial" w:hAnsi="Arial" w:cs="Arial"/>
                <w:sz w:val="20"/>
                <w:szCs w:val="20"/>
              </w:rPr>
              <w:t xml:space="preserve">The answer is not A. </w:t>
            </w:r>
            <w:r w:rsidR="00685018">
              <w:rPr>
                <w:rFonts w:ascii="Arial" w:hAnsi="Arial" w:cs="Arial"/>
                <w:sz w:val="20"/>
                <w:szCs w:val="20"/>
              </w:rPr>
              <w:t>Every country can develop its own cuisine regardless of its population.</w:t>
            </w:r>
          </w:p>
          <w:p w14:paraId="2EC520D6" w14:textId="3FAD582D" w:rsidR="00454B76" w:rsidRPr="00454B76" w:rsidRDefault="00454B76" w:rsidP="00DB1FA4">
            <w:pPr>
              <w:spacing w:before="120" w:after="120"/>
              <w:rPr>
                <w:rFonts w:ascii="Arial" w:hAnsi="Arial" w:cs="Arial"/>
                <w:sz w:val="20"/>
                <w:szCs w:val="20"/>
              </w:rPr>
            </w:pPr>
            <w:r w:rsidRPr="00454B76">
              <w:rPr>
                <w:rFonts w:ascii="Arial" w:hAnsi="Arial" w:cs="Arial"/>
                <w:sz w:val="20"/>
                <w:szCs w:val="20"/>
              </w:rPr>
              <w:t xml:space="preserve">The answer is not B. </w:t>
            </w:r>
            <w:r w:rsidR="005F6755">
              <w:rPr>
                <w:rFonts w:ascii="Arial" w:hAnsi="Arial" w:cs="Arial"/>
                <w:sz w:val="20"/>
                <w:szCs w:val="20"/>
              </w:rPr>
              <w:t>Food can be grown throughout Australia, despite a large part of Australia consisting of desert. This food can contribute to the cuisine of the country.</w:t>
            </w:r>
          </w:p>
          <w:p w14:paraId="08E6B3A7" w14:textId="59ECD64C" w:rsidR="00DB1FA4" w:rsidRPr="00DB1FA4" w:rsidRDefault="00454B76" w:rsidP="00DB1FA4">
            <w:pPr>
              <w:spacing w:before="120" w:after="120"/>
              <w:rPr>
                <w:rFonts w:ascii="Arial" w:hAnsi="Arial" w:cs="Arial"/>
                <w:color w:val="0070C0"/>
                <w:sz w:val="20"/>
                <w:szCs w:val="20"/>
              </w:rPr>
            </w:pPr>
            <w:r>
              <w:rPr>
                <w:rFonts w:ascii="Arial" w:hAnsi="Arial" w:cs="Arial"/>
                <w:color w:val="0070C0"/>
                <w:sz w:val="20"/>
                <w:szCs w:val="20"/>
              </w:rPr>
              <w:t xml:space="preserve">The answer is </w:t>
            </w:r>
            <w:r w:rsidR="00DB1FA4" w:rsidRPr="00DB1FA4">
              <w:rPr>
                <w:rFonts w:ascii="Arial" w:hAnsi="Arial" w:cs="Arial"/>
                <w:color w:val="0070C0"/>
                <w:sz w:val="20"/>
                <w:szCs w:val="20"/>
              </w:rPr>
              <w:t>C</w:t>
            </w:r>
            <w:r>
              <w:rPr>
                <w:rFonts w:ascii="Arial" w:hAnsi="Arial" w:cs="Arial"/>
                <w:color w:val="0070C0"/>
                <w:sz w:val="20"/>
                <w:szCs w:val="20"/>
              </w:rPr>
              <w:t xml:space="preserve">. </w:t>
            </w:r>
            <w:r w:rsidR="005F6755">
              <w:rPr>
                <w:rFonts w:ascii="Arial" w:hAnsi="Arial" w:cs="Arial"/>
                <w:color w:val="0070C0"/>
                <w:sz w:val="20"/>
                <w:szCs w:val="20"/>
              </w:rPr>
              <w:t>The diversity of cultures that exists within Australia makes it challenging to develop a cuisine unique to Australia.</w:t>
            </w:r>
            <w:r>
              <w:rPr>
                <w:rFonts w:ascii="Arial" w:hAnsi="Arial" w:cs="Arial"/>
                <w:color w:val="0070C0"/>
                <w:sz w:val="20"/>
                <w:szCs w:val="20"/>
              </w:rPr>
              <w:t xml:space="preserve"> </w:t>
            </w:r>
          </w:p>
          <w:p w14:paraId="2AAFB1B4" w14:textId="18F6A19F" w:rsidR="00DB1FA4" w:rsidRPr="00DB1FA4" w:rsidRDefault="00454B76" w:rsidP="00DB1FA4">
            <w:pPr>
              <w:spacing w:before="120" w:after="120"/>
              <w:rPr>
                <w:rFonts w:ascii="Arial" w:hAnsi="Arial" w:cs="Arial"/>
                <w:sz w:val="20"/>
                <w:szCs w:val="20"/>
              </w:rPr>
            </w:pPr>
            <w:r w:rsidRPr="00454B76">
              <w:rPr>
                <w:rFonts w:ascii="Arial" w:hAnsi="Arial" w:cs="Arial"/>
                <w:sz w:val="20"/>
                <w:szCs w:val="20"/>
              </w:rPr>
              <w:t xml:space="preserve">The answer is not </w:t>
            </w:r>
            <w:r>
              <w:rPr>
                <w:rFonts w:ascii="Arial" w:hAnsi="Arial" w:cs="Arial"/>
                <w:sz w:val="20"/>
                <w:szCs w:val="20"/>
              </w:rPr>
              <w:t>D</w:t>
            </w:r>
            <w:r w:rsidRPr="00454B76">
              <w:rPr>
                <w:rFonts w:ascii="Arial" w:hAnsi="Arial" w:cs="Arial"/>
                <w:sz w:val="20"/>
                <w:szCs w:val="20"/>
              </w:rPr>
              <w:t xml:space="preserve">. </w:t>
            </w:r>
            <w:r w:rsidR="005F6755">
              <w:rPr>
                <w:rFonts w:ascii="Arial" w:hAnsi="Arial" w:cs="Arial"/>
                <w:sz w:val="20"/>
                <w:szCs w:val="20"/>
              </w:rPr>
              <w:t>Food can be grown in Australia, regardless of climate and geography.</w:t>
            </w:r>
          </w:p>
        </w:tc>
      </w:tr>
    </w:tbl>
    <w:p w14:paraId="4558EC5A" w14:textId="6AB723F4" w:rsidR="005F6755" w:rsidRPr="00D44464" w:rsidRDefault="005F6755" w:rsidP="005F6755">
      <w:pPr>
        <w:pStyle w:val="ListParagraph"/>
        <w:numPr>
          <w:ilvl w:val="0"/>
          <w:numId w:val="31"/>
        </w:numPr>
        <w:spacing w:before="240"/>
        <w:ind w:left="357" w:hanging="357"/>
        <w:contextualSpacing w:val="0"/>
        <w:rPr>
          <w:rFonts w:cs="Arial"/>
          <w:szCs w:val="20"/>
          <w:lang w:val="en-US"/>
        </w:rPr>
      </w:pPr>
      <w:r w:rsidRPr="00D44464">
        <w:rPr>
          <w:rFonts w:cs="Arial"/>
          <w:szCs w:val="20"/>
          <w:lang w:val="en-US"/>
        </w:rPr>
        <w:t xml:space="preserve">Fusion food is best described as:  </w:t>
      </w:r>
    </w:p>
    <w:p w14:paraId="7F70129B" w14:textId="72C6822B" w:rsidR="005F6755" w:rsidRPr="00D44464" w:rsidRDefault="005F6755" w:rsidP="005F6755">
      <w:pPr>
        <w:pStyle w:val="ListParagraph"/>
        <w:numPr>
          <w:ilvl w:val="0"/>
          <w:numId w:val="34"/>
        </w:numPr>
        <w:contextualSpacing w:val="0"/>
        <w:rPr>
          <w:rFonts w:cs="Arial"/>
          <w:szCs w:val="20"/>
          <w:lang w:val="en-US"/>
        </w:rPr>
      </w:pPr>
      <w:r w:rsidRPr="00D44464">
        <w:rPr>
          <w:rFonts w:cs="Arial"/>
          <w:szCs w:val="20"/>
          <w:lang w:val="en-US"/>
        </w:rPr>
        <w:t>A food fad</w:t>
      </w:r>
      <w:r>
        <w:rPr>
          <w:rFonts w:cs="Arial"/>
          <w:szCs w:val="20"/>
          <w:lang w:val="en-US"/>
        </w:rPr>
        <w:t>.</w:t>
      </w:r>
    </w:p>
    <w:p w14:paraId="38F6E1C3" w14:textId="0C62682C" w:rsidR="005F6755" w:rsidRPr="005F6755" w:rsidRDefault="005F6755" w:rsidP="005F6755">
      <w:pPr>
        <w:pStyle w:val="ListParagraph"/>
        <w:numPr>
          <w:ilvl w:val="0"/>
          <w:numId w:val="34"/>
        </w:numPr>
        <w:contextualSpacing w:val="0"/>
        <w:rPr>
          <w:rFonts w:cs="Arial"/>
          <w:color w:val="0070C0"/>
          <w:szCs w:val="20"/>
          <w:lang w:val="en-US"/>
        </w:rPr>
      </w:pPr>
      <w:r w:rsidRPr="005F6755">
        <w:rPr>
          <w:rFonts w:cs="Arial"/>
          <w:color w:val="0070C0"/>
          <w:szCs w:val="20"/>
          <w:lang w:val="en-US"/>
        </w:rPr>
        <w:t xml:space="preserve">Food that combines features of </w:t>
      </w:r>
      <w:r>
        <w:rPr>
          <w:rFonts w:cs="Arial"/>
          <w:color w:val="0070C0"/>
          <w:szCs w:val="20"/>
          <w:lang w:val="en-US"/>
        </w:rPr>
        <w:t>two or more</w:t>
      </w:r>
      <w:r w:rsidRPr="005F6755">
        <w:rPr>
          <w:rFonts w:cs="Arial"/>
          <w:color w:val="0070C0"/>
          <w:szCs w:val="20"/>
          <w:lang w:val="en-US"/>
        </w:rPr>
        <w:t xml:space="preserve"> cuisines.</w:t>
      </w:r>
    </w:p>
    <w:p w14:paraId="0986CEC8" w14:textId="795AC320" w:rsidR="005F6755" w:rsidRPr="00D44464" w:rsidRDefault="005F6755" w:rsidP="005F6755">
      <w:pPr>
        <w:pStyle w:val="ListParagraph"/>
        <w:numPr>
          <w:ilvl w:val="0"/>
          <w:numId w:val="34"/>
        </w:numPr>
        <w:contextualSpacing w:val="0"/>
        <w:rPr>
          <w:rFonts w:cs="Arial"/>
          <w:szCs w:val="20"/>
          <w:lang w:val="en-US"/>
        </w:rPr>
      </w:pPr>
      <w:r w:rsidRPr="00D44464">
        <w:rPr>
          <w:rFonts w:cs="Arial"/>
          <w:szCs w:val="20"/>
          <w:lang w:val="en-US"/>
        </w:rPr>
        <w:t>Food that can be prepared quickly using limited ingredients</w:t>
      </w:r>
      <w:r>
        <w:rPr>
          <w:rFonts w:cs="Arial"/>
          <w:szCs w:val="20"/>
          <w:lang w:val="en-US"/>
        </w:rPr>
        <w:t>.</w:t>
      </w:r>
      <w:r w:rsidRPr="00D44464">
        <w:rPr>
          <w:rFonts w:cs="Arial"/>
          <w:szCs w:val="20"/>
          <w:lang w:val="en-US"/>
        </w:rPr>
        <w:t xml:space="preserve"> </w:t>
      </w:r>
    </w:p>
    <w:p w14:paraId="2F2555F0" w14:textId="0ECCE562" w:rsidR="005F6755" w:rsidRPr="005F6755" w:rsidRDefault="005F6755" w:rsidP="005F6755">
      <w:pPr>
        <w:pStyle w:val="ListParagraph"/>
        <w:numPr>
          <w:ilvl w:val="0"/>
          <w:numId w:val="34"/>
        </w:numPr>
        <w:contextualSpacing w:val="0"/>
        <w:rPr>
          <w:rFonts w:cs="Arial"/>
          <w:szCs w:val="20"/>
          <w:lang w:val="en-US"/>
        </w:rPr>
      </w:pPr>
      <w:r>
        <w:rPr>
          <w:rFonts w:cs="Arial"/>
          <w:szCs w:val="20"/>
          <w:lang w:val="en-US"/>
        </w:rPr>
        <w:t>Leftover food that is put on the same plate and served together.</w:t>
      </w:r>
    </w:p>
    <w:tbl>
      <w:tblPr>
        <w:tblStyle w:val="TableGrid"/>
        <w:tblW w:w="0" w:type="auto"/>
        <w:tblInd w:w="357" w:type="dxa"/>
        <w:tblLook w:val="04A0" w:firstRow="1" w:lastRow="0" w:firstColumn="1" w:lastColumn="0" w:noHBand="0" w:noVBand="1"/>
      </w:tblPr>
      <w:tblGrid>
        <w:gridCol w:w="9837"/>
      </w:tblGrid>
      <w:tr w:rsidR="00DB1FA4" w:rsidRPr="005F6755" w14:paraId="4B899A62" w14:textId="77777777" w:rsidTr="002162B2">
        <w:tc>
          <w:tcPr>
            <w:tcW w:w="9837" w:type="dxa"/>
          </w:tcPr>
          <w:p w14:paraId="34B5F524" w14:textId="126FB2B3" w:rsidR="00454B76" w:rsidRPr="005F6755" w:rsidRDefault="00454B76" w:rsidP="005F6755">
            <w:pPr>
              <w:spacing w:before="120" w:after="120"/>
              <w:rPr>
                <w:rFonts w:ascii="Arial" w:hAnsi="Arial" w:cs="Arial"/>
                <w:sz w:val="20"/>
                <w:szCs w:val="20"/>
              </w:rPr>
            </w:pPr>
            <w:r w:rsidRPr="005F6755">
              <w:rPr>
                <w:rFonts w:ascii="Arial" w:hAnsi="Arial" w:cs="Arial"/>
                <w:sz w:val="20"/>
                <w:szCs w:val="20"/>
              </w:rPr>
              <w:t xml:space="preserve">The answer is not A. </w:t>
            </w:r>
            <w:r w:rsidR="005F6755" w:rsidRPr="005F6755">
              <w:rPr>
                <w:rFonts w:ascii="Arial" w:hAnsi="Arial" w:cs="Arial"/>
                <w:sz w:val="20"/>
                <w:szCs w:val="20"/>
              </w:rPr>
              <w:t xml:space="preserve">A food fad </w:t>
            </w:r>
            <w:r w:rsidR="005F6755" w:rsidRPr="005F6755">
              <w:rPr>
                <w:rFonts w:ascii="Arial" w:eastAsia="Times New Roman" w:hAnsi="Arial" w:cs="Arial"/>
                <w:sz w:val="20"/>
                <w:szCs w:val="20"/>
                <w:lang w:eastAsia="en-AU"/>
              </w:rPr>
              <w:t>is a change in food behaviour that is usually short-lived.</w:t>
            </w:r>
          </w:p>
          <w:p w14:paraId="59BAD5E6" w14:textId="3AA7AF6B" w:rsidR="00DB1FA4" w:rsidRPr="005F6755" w:rsidRDefault="00454B76" w:rsidP="005F6755">
            <w:pPr>
              <w:spacing w:before="120" w:after="120"/>
              <w:rPr>
                <w:rFonts w:ascii="Arial" w:eastAsia="Times New Roman" w:hAnsi="Arial" w:cs="Arial"/>
                <w:color w:val="0070C0"/>
                <w:sz w:val="20"/>
                <w:szCs w:val="20"/>
                <w:lang w:eastAsia="en-AU"/>
              </w:rPr>
            </w:pPr>
            <w:r w:rsidRPr="005F6755">
              <w:rPr>
                <w:rFonts w:ascii="Arial" w:hAnsi="Arial" w:cs="Arial"/>
                <w:color w:val="0070C0"/>
                <w:sz w:val="20"/>
                <w:szCs w:val="20"/>
              </w:rPr>
              <w:t xml:space="preserve">The answer is B. </w:t>
            </w:r>
            <w:r w:rsidR="005F6755" w:rsidRPr="005F6755">
              <w:rPr>
                <w:rFonts w:ascii="Arial" w:hAnsi="Arial" w:cs="Arial"/>
                <w:color w:val="0070C0"/>
                <w:sz w:val="20"/>
                <w:szCs w:val="20"/>
              </w:rPr>
              <w:t>Food f</w:t>
            </w:r>
            <w:r w:rsidR="002162B2">
              <w:rPr>
                <w:rFonts w:ascii="Arial" w:hAnsi="Arial" w:cs="Arial"/>
                <w:color w:val="0070C0"/>
                <w:sz w:val="20"/>
                <w:szCs w:val="20"/>
              </w:rPr>
              <w:t>usion</w:t>
            </w:r>
            <w:r w:rsidR="005F6755" w:rsidRPr="005F6755">
              <w:rPr>
                <w:rFonts w:ascii="Arial" w:eastAsia="Times New Roman" w:hAnsi="Arial" w:cs="Arial"/>
                <w:color w:val="0070C0"/>
                <w:sz w:val="20"/>
                <w:szCs w:val="20"/>
                <w:lang w:eastAsia="en-AU"/>
              </w:rPr>
              <w:t xml:space="preserve"> cooking involves combining ingredients and cooking methods from different cuisines.</w:t>
            </w:r>
          </w:p>
          <w:p w14:paraId="2972CE8E" w14:textId="61108D75" w:rsidR="00DB1FA4" w:rsidRPr="005F6755" w:rsidRDefault="00454B76" w:rsidP="005F6755">
            <w:pPr>
              <w:spacing w:before="120" w:after="120"/>
              <w:rPr>
                <w:rFonts w:ascii="Arial" w:hAnsi="Arial" w:cs="Arial"/>
                <w:sz w:val="20"/>
                <w:szCs w:val="20"/>
              </w:rPr>
            </w:pPr>
            <w:r w:rsidRPr="005F6755">
              <w:rPr>
                <w:rFonts w:ascii="Arial" w:hAnsi="Arial" w:cs="Arial"/>
                <w:sz w:val="20"/>
                <w:szCs w:val="20"/>
              </w:rPr>
              <w:t xml:space="preserve">The answer is not B. </w:t>
            </w:r>
            <w:r w:rsidR="005F6755">
              <w:rPr>
                <w:rFonts w:ascii="Arial" w:hAnsi="Arial" w:cs="Arial"/>
                <w:sz w:val="20"/>
                <w:szCs w:val="20"/>
              </w:rPr>
              <w:t>Fusion food can be, but is not always, prepared using limited ingredients.</w:t>
            </w:r>
          </w:p>
          <w:p w14:paraId="6A334276" w14:textId="2C6A0257" w:rsidR="00DB1FA4" w:rsidRPr="005F6755" w:rsidRDefault="00454B76" w:rsidP="005F6755">
            <w:pPr>
              <w:spacing w:before="120" w:after="120"/>
              <w:rPr>
                <w:rFonts w:ascii="Arial" w:hAnsi="Arial" w:cs="Arial"/>
                <w:sz w:val="20"/>
                <w:szCs w:val="20"/>
              </w:rPr>
            </w:pPr>
            <w:r w:rsidRPr="005F6755">
              <w:rPr>
                <w:rFonts w:ascii="Arial" w:hAnsi="Arial" w:cs="Arial"/>
                <w:sz w:val="20"/>
                <w:szCs w:val="20"/>
              </w:rPr>
              <w:t>The answer is not D.</w:t>
            </w:r>
            <w:r w:rsidR="002162B2">
              <w:rPr>
                <w:rFonts w:ascii="Arial" w:hAnsi="Arial" w:cs="Arial"/>
                <w:sz w:val="20"/>
                <w:szCs w:val="20"/>
              </w:rPr>
              <w:t xml:space="preserve"> This does not describe food fusion.</w:t>
            </w:r>
          </w:p>
        </w:tc>
      </w:tr>
    </w:tbl>
    <w:p w14:paraId="59C5194C" w14:textId="1733F830" w:rsidR="002162B2" w:rsidRPr="00D44464" w:rsidRDefault="002162B2" w:rsidP="002162B2">
      <w:pPr>
        <w:pStyle w:val="ListParagraph"/>
        <w:numPr>
          <w:ilvl w:val="0"/>
          <w:numId w:val="31"/>
        </w:numPr>
        <w:spacing w:before="240"/>
        <w:ind w:left="363" w:hanging="357"/>
        <w:contextualSpacing w:val="0"/>
        <w:rPr>
          <w:rFonts w:cs="Arial"/>
          <w:szCs w:val="20"/>
          <w:lang w:val="en-US"/>
        </w:rPr>
      </w:pPr>
      <w:r w:rsidRPr="00D44464">
        <w:rPr>
          <w:rFonts w:cs="Arial"/>
          <w:szCs w:val="20"/>
          <w:lang w:val="en-US"/>
        </w:rPr>
        <w:t xml:space="preserve">Asian ingredients have been </w:t>
      </w:r>
      <w:r>
        <w:rPr>
          <w:rFonts w:cs="Arial"/>
          <w:szCs w:val="20"/>
          <w:lang w:val="en-US"/>
        </w:rPr>
        <w:t>in a lot of</w:t>
      </w:r>
      <w:r w:rsidRPr="00D44464">
        <w:rPr>
          <w:rFonts w:cs="Arial"/>
          <w:szCs w:val="20"/>
          <w:lang w:val="en-US"/>
        </w:rPr>
        <w:t xml:space="preserve"> cuisine </w:t>
      </w:r>
      <w:r>
        <w:rPr>
          <w:rFonts w:cs="Arial"/>
          <w:szCs w:val="20"/>
          <w:lang w:val="en-US"/>
        </w:rPr>
        <w:t xml:space="preserve">in Australia </w:t>
      </w:r>
      <w:r w:rsidRPr="00D44464">
        <w:rPr>
          <w:rFonts w:cs="Arial"/>
          <w:szCs w:val="20"/>
          <w:lang w:val="en-US"/>
        </w:rPr>
        <w:t xml:space="preserve">because:      </w:t>
      </w:r>
    </w:p>
    <w:p w14:paraId="7968676D" w14:textId="3FC4F7AB" w:rsidR="002162B2" w:rsidRPr="00D44464" w:rsidRDefault="002162B2" w:rsidP="002162B2">
      <w:pPr>
        <w:pStyle w:val="ListParagraph"/>
        <w:numPr>
          <w:ilvl w:val="0"/>
          <w:numId w:val="35"/>
        </w:numPr>
        <w:contextualSpacing w:val="0"/>
        <w:rPr>
          <w:rFonts w:cs="Arial"/>
          <w:szCs w:val="20"/>
          <w:lang w:val="en-US"/>
        </w:rPr>
      </w:pPr>
      <w:r>
        <w:rPr>
          <w:rFonts w:cs="Arial"/>
          <w:szCs w:val="20"/>
          <w:lang w:val="en-US"/>
        </w:rPr>
        <w:t>Asian countries are in proximity to Australia</w:t>
      </w:r>
    </w:p>
    <w:p w14:paraId="3554B33D" w14:textId="69E33568" w:rsidR="002162B2" w:rsidRPr="002162B2" w:rsidRDefault="002162B2" w:rsidP="002162B2">
      <w:pPr>
        <w:pStyle w:val="ListParagraph"/>
        <w:numPr>
          <w:ilvl w:val="0"/>
          <w:numId w:val="35"/>
        </w:numPr>
        <w:contextualSpacing w:val="0"/>
        <w:rPr>
          <w:rFonts w:cs="Arial"/>
          <w:color w:val="0070C0"/>
          <w:szCs w:val="20"/>
          <w:lang w:val="en-US"/>
        </w:rPr>
      </w:pPr>
      <w:r w:rsidRPr="002162B2">
        <w:rPr>
          <w:rFonts w:cs="Arial"/>
          <w:color w:val="0070C0"/>
          <w:szCs w:val="20"/>
          <w:lang w:val="en-US"/>
        </w:rPr>
        <w:t>There are many Asian immigrants in Australia</w:t>
      </w:r>
    </w:p>
    <w:p w14:paraId="0D6D01B5" w14:textId="77777777" w:rsidR="002162B2" w:rsidRPr="00D44464" w:rsidRDefault="002162B2" w:rsidP="002162B2">
      <w:pPr>
        <w:pStyle w:val="ListParagraph"/>
        <w:numPr>
          <w:ilvl w:val="0"/>
          <w:numId w:val="35"/>
        </w:numPr>
        <w:contextualSpacing w:val="0"/>
        <w:rPr>
          <w:rFonts w:cs="Arial"/>
          <w:szCs w:val="20"/>
          <w:lang w:val="en-US"/>
        </w:rPr>
      </w:pPr>
      <w:r w:rsidRPr="00D44464">
        <w:rPr>
          <w:rFonts w:cs="Arial"/>
          <w:szCs w:val="20"/>
          <w:lang w:val="en-US"/>
        </w:rPr>
        <w:t xml:space="preserve">All Australians love Asian food </w:t>
      </w:r>
    </w:p>
    <w:p w14:paraId="29E7285D" w14:textId="77777777" w:rsidR="002162B2" w:rsidRPr="00D44464" w:rsidRDefault="002162B2" w:rsidP="002162B2">
      <w:pPr>
        <w:pStyle w:val="ListParagraph"/>
        <w:numPr>
          <w:ilvl w:val="0"/>
          <w:numId w:val="35"/>
        </w:numPr>
        <w:contextualSpacing w:val="0"/>
        <w:rPr>
          <w:rFonts w:cs="Arial"/>
          <w:szCs w:val="20"/>
          <w:lang w:val="en-US"/>
        </w:rPr>
      </w:pPr>
      <w:r>
        <w:rPr>
          <w:rFonts w:cs="Arial"/>
          <w:szCs w:val="20"/>
          <w:lang w:val="en-US"/>
        </w:rPr>
        <w:t>A lot of Asian people visit Australia on holidays</w:t>
      </w:r>
    </w:p>
    <w:tbl>
      <w:tblPr>
        <w:tblStyle w:val="TableGrid"/>
        <w:tblW w:w="0" w:type="auto"/>
        <w:tblInd w:w="357" w:type="dxa"/>
        <w:tblLook w:val="04A0" w:firstRow="1" w:lastRow="0" w:firstColumn="1" w:lastColumn="0" w:noHBand="0" w:noVBand="1"/>
      </w:tblPr>
      <w:tblGrid>
        <w:gridCol w:w="9837"/>
      </w:tblGrid>
      <w:tr w:rsidR="00DB1FA4" w:rsidRPr="00DB1FA4" w14:paraId="6B4B80F3" w14:textId="77777777" w:rsidTr="00166C1C">
        <w:tc>
          <w:tcPr>
            <w:tcW w:w="10194" w:type="dxa"/>
          </w:tcPr>
          <w:p w14:paraId="785B8D5F" w14:textId="1C992162" w:rsidR="00DB1FA4" w:rsidRPr="002162B2" w:rsidRDefault="00454B76" w:rsidP="00166C1C">
            <w:pPr>
              <w:spacing w:before="120" w:after="120"/>
              <w:rPr>
                <w:rFonts w:ascii="Arial" w:hAnsi="Arial" w:cs="Arial"/>
                <w:color w:val="0070C0"/>
                <w:sz w:val="20"/>
                <w:szCs w:val="20"/>
              </w:rPr>
            </w:pPr>
            <w:r>
              <w:rPr>
                <w:rFonts w:ascii="Arial" w:hAnsi="Arial" w:cs="Arial"/>
                <w:color w:val="0070C0"/>
                <w:sz w:val="20"/>
                <w:szCs w:val="20"/>
              </w:rPr>
              <w:t xml:space="preserve">The </w:t>
            </w:r>
            <w:r w:rsidR="002162B2">
              <w:rPr>
                <w:rFonts w:ascii="Arial" w:hAnsi="Arial" w:cs="Arial"/>
                <w:color w:val="0070C0"/>
                <w:sz w:val="20"/>
                <w:szCs w:val="20"/>
              </w:rPr>
              <w:t xml:space="preserve">most appropriate </w:t>
            </w:r>
            <w:r>
              <w:rPr>
                <w:rFonts w:ascii="Arial" w:hAnsi="Arial" w:cs="Arial"/>
                <w:color w:val="0070C0"/>
                <w:sz w:val="20"/>
                <w:szCs w:val="20"/>
              </w:rPr>
              <w:t xml:space="preserve">answer is </w:t>
            </w:r>
            <w:r w:rsidR="00DB1FA4" w:rsidRPr="00DB1FA4">
              <w:rPr>
                <w:rFonts w:ascii="Arial" w:hAnsi="Arial" w:cs="Arial"/>
                <w:color w:val="0070C0"/>
                <w:sz w:val="20"/>
                <w:szCs w:val="20"/>
              </w:rPr>
              <w:t>B</w:t>
            </w:r>
            <w:r>
              <w:rPr>
                <w:rFonts w:ascii="Arial" w:hAnsi="Arial" w:cs="Arial"/>
                <w:color w:val="0070C0"/>
                <w:sz w:val="20"/>
                <w:szCs w:val="20"/>
              </w:rPr>
              <w:t>.</w:t>
            </w:r>
          </w:p>
        </w:tc>
      </w:tr>
    </w:tbl>
    <w:p w14:paraId="252FF23C" w14:textId="77777777" w:rsidR="002162B2" w:rsidRDefault="002162B2" w:rsidP="002162B2">
      <w:pPr>
        <w:pStyle w:val="ListParagraph"/>
        <w:spacing w:before="240" w:line="240" w:lineRule="auto"/>
        <w:ind w:left="357"/>
        <w:contextualSpacing w:val="0"/>
        <w:rPr>
          <w:rFonts w:cs="Arial"/>
          <w:szCs w:val="20"/>
          <w:lang w:val="en-US"/>
        </w:rPr>
      </w:pPr>
    </w:p>
    <w:p w14:paraId="50E999F6" w14:textId="77777777" w:rsidR="002162B2" w:rsidRDefault="002162B2">
      <w:pPr>
        <w:rPr>
          <w:rFonts w:cs="Arial"/>
          <w:szCs w:val="20"/>
          <w:lang w:val="en-US"/>
        </w:rPr>
      </w:pPr>
      <w:r>
        <w:rPr>
          <w:rFonts w:cs="Arial"/>
          <w:szCs w:val="20"/>
          <w:lang w:val="en-US"/>
        </w:rPr>
        <w:br w:type="page"/>
      </w:r>
    </w:p>
    <w:p w14:paraId="78B921C2" w14:textId="77777777" w:rsidR="002162B2" w:rsidRPr="00D44464" w:rsidRDefault="002162B2" w:rsidP="002162B2">
      <w:pPr>
        <w:pStyle w:val="ListParagraph"/>
        <w:numPr>
          <w:ilvl w:val="0"/>
          <w:numId w:val="31"/>
        </w:numPr>
        <w:contextualSpacing w:val="0"/>
        <w:rPr>
          <w:rFonts w:cs="Arial"/>
          <w:szCs w:val="20"/>
          <w:lang w:val="en-US"/>
        </w:rPr>
      </w:pPr>
      <w:r w:rsidRPr="00D44464">
        <w:rPr>
          <w:rFonts w:cs="Arial"/>
          <w:szCs w:val="20"/>
          <w:lang w:val="en-US"/>
        </w:rPr>
        <w:lastRenderedPageBreak/>
        <w:t xml:space="preserve">It is </w:t>
      </w:r>
      <w:r>
        <w:rPr>
          <w:rFonts w:cs="Arial"/>
          <w:szCs w:val="20"/>
          <w:lang w:val="en-US"/>
        </w:rPr>
        <w:t>challenging</w:t>
      </w:r>
      <w:r w:rsidRPr="00D44464">
        <w:rPr>
          <w:rFonts w:cs="Arial"/>
          <w:szCs w:val="20"/>
          <w:lang w:val="en-US"/>
        </w:rPr>
        <w:t xml:space="preserve"> to describe Australian cuisine because:</w:t>
      </w:r>
    </w:p>
    <w:p w14:paraId="715114D9" w14:textId="5465EEBF" w:rsidR="002162B2" w:rsidRPr="002162B2" w:rsidRDefault="002162B2" w:rsidP="002162B2">
      <w:pPr>
        <w:pStyle w:val="ListParagraph"/>
        <w:numPr>
          <w:ilvl w:val="0"/>
          <w:numId w:val="36"/>
        </w:numPr>
        <w:contextualSpacing w:val="0"/>
        <w:rPr>
          <w:rFonts w:cs="Arial"/>
          <w:color w:val="0070C0"/>
          <w:szCs w:val="20"/>
          <w:lang w:val="en-US"/>
        </w:rPr>
      </w:pPr>
      <w:r w:rsidRPr="002162B2">
        <w:rPr>
          <w:rFonts w:cs="Arial"/>
          <w:color w:val="0070C0"/>
          <w:szCs w:val="20"/>
          <w:lang w:val="en-US"/>
        </w:rPr>
        <w:t>Many different cultures</w:t>
      </w:r>
      <w:r w:rsidR="00B767F4">
        <w:rPr>
          <w:rFonts w:cs="Arial"/>
          <w:color w:val="0070C0"/>
          <w:szCs w:val="20"/>
          <w:lang w:val="en-US"/>
        </w:rPr>
        <w:t>, including indigenous culture, have influenced cusine in Australia</w:t>
      </w:r>
      <w:r w:rsidRPr="002162B2">
        <w:rPr>
          <w:rFonts w:cs="Arial"/>
          <w:color w:val="0070C0"/>
          <w:szCs w:val="20"/>
          <w:lang w:val="en-US"/>
        </w:rPr>
        <w:t>.</w:t>
      </w:r>
    </w:p>
    <w:p w14:paraId="4E99AEF5" w14:textId="77777777" w:rsidR="002162B2" w:rsidRPr="00D44464" w:rsidRDefault="002162B2" w:rsidP="002162B2">
      <w:pPr>
        <w:pStyle w:val="ListParagraph"/>
        <w:numPr>
          <w:ilvl w:val="0"/>
          <w:numId w:val="36"/>
        </w:numPr>
        <w:contextualSpacing w:val="0"/>
        <w:rPr>
          <w:rFonts w:cs="Arial"/>
          <w:szCs w:val="20"/>
          <w:lang w:val="en-US"/>
        </w:rPr>
      </w:pPr>
      <w:r w:rsidRPr="00D44464">
        <w:rPr>
          <w:rFonts w:cs="Arial"/>
          <w:szCs w:val="20"/>
          <w:lang w:val="en-US"/>
        </w:rPr>
        <w:t xml:space="preserve">Australian chefs do not have enough knowledge about how to prepare indigenous ingredients </w:t>
      </w:r>
    </w:p>
    <w:p w14:paraId="78D9DD05" w14:textId="77777777" w:rsidR="002162B2" w:rsidRPr="00D44464" w:rsidRDefault="002162B2" w:rsidP="002162B2">
      <w:pPr>
        <w:pStyle w:val="ListParagraph"/>
        <w:numPr>
          <w:ilvl w:val="0"/>
          <w:numId w:val="36"/>
        </w:numPr>
        <w:contextualSpacing w:val="0"/>
        <w:rPr>
          <w:rFonts w:cs="Arial"/>
          <w:szCs w:val="20"/>
          <w:lang w:val="en-US"/>
        </w:rPr>
      </w:pPr>
      <w:r>
        <w:rPr>
          <w:rFonts w:cs="Arial"/>
          <w:szCs w:val="20"/>
          <w:lang w:val="en-US"/>
        </w:rPr>
        <w:t>The only food available has been brought here from other countries.</w:t>
      </w:r>
    </w:p>
    <w:p w14:paraId="5D1CF3CD" w14:textId="4052B109" w:rsidR="002162B2" w:rsidRPr="002162B2" w:rsidRDefault="002162B2" w:rsidP="002162B2">
      <w:pPr>
        <w:pStyle w:val="ListParagraph"/>
        <w:numPr>
          <w:ilvl w:val="0"/>
          <w:numId w:val="36"/>
        </w:numPr>
        <w:contextualSpacing w:val="0"/>
        <w:rPr>
          <w:rFonts w:cs="Arial"/>
          <w:szCs w:val="20"/>
          <w:lang w:val="en-US"/>
        </w:rPr>
      </w:pPr>
      <w:r w:rsidRPr="00D44464">
        <w:rPr>
          <w:rFonts w:cs="Arial"/>
          <w:szCs w:val="20"/>
          <w:lang w:val="en-US"/>
        </w:rPr>
        <w:t>It’s not difficult to describe;</w:t>
      </w:r>
      <w:r>
        <w:rPr>
          <w:rFonts w:cs="Arial"/>
          <w:szCs w:val="20"/>
          <w:lang w:val="en-US"/>
        </w:rPr>
        <w:t xml:space="preserve"> anyone </w:t>
      </w:r>
      <w:r w:rsidRPr="00D44464">
        <w:rPr>
          <w:rFonts w:cs="Arial"/>
          <w:szCs w:val="20"/>
          <w:lang w:val="en-US"/>
        </w:rPr>
        <w:t xml:space="preserve">can list </w:t>
      </w:r>
      <w:r w:rsidR="00B767F4">
        <w:rPr>
          <w:rFonts w:cs="Arial"/>
          <w:szCs w:val="20"/>
          <w:lang w:val="en-US"/>
        </w:rPr>
        <w:t>indigenous</w:t>
      </w:r>
      <w:r w:rsidRPr="00D44464">
        <w:rPr>
          <w:rFonts w:cs="Arial"/>
          <w:szCs w:val="20"/>
          <w:lang w:val="en-US"/>
        </w:rPr>
        <w:t xml:space="preserve"> foods</w:t>
      </w:r>
      <w:r>
        <w:rPr>
          <w:rFonts w:cs="Arial"/>
          <w:szCs w:val="20"/>
          <w:lang w:val="en-US"/>
        </w:rPr>
        <w:t>.</w:t>
      </w:r>
    </w:p>
    <w:tbl>
      <w:tblPr>
        <w:tblStyle w:val="TableGrid"/>
        <w:tblW w:w="0" w:type="auto"/>
        <w:tblInd w:w="357" w:type="dxa"/>
        <w:tblLook w:val="04A0" w:firstRow="1" w:lastRow="0" w:firstColumn="1" w:lastColumn="0" w:noHBand="0" w:noVBand="1"/>
      </w:tblPr>
      <w:tblGrid>
        <w:gridCol w:w="9837"/>
      </w:tblGrid>
      <w:tr w:rsidR="002162B2" w:rsidRPr="00DB1FA4" w14:paraId="4FA4AFD6" w14:textId="77777777" w:rsidTr="00B767F4">
        <w:tc>
          <w:tcPr>
            <w:tcW w:w="9837" w:type="dxa"/>
          </w:tcPr>
          <w:p w14:paraId="2C31626E" w14:textId="77777777" w:rsidR="002162B2" w:rsidRDefault="002162B2" w:rsidP="00AC51C6">
            <w:pPr>
              <w:spacing w:before="120" w:after="120"/>
              <w:rPr>
                <w:rFonts w:ascii="Arial" w:hAnsi="Arial" w:cs="Arial"/>
                <w:color w:val="0070C0"/>
                <w:sz w:val="20"/>
                <w:szCs w:val="20"/>
              </w:rPr>
            </w:pPr>
            <w:r>
              <w:rPr>
                <w:rFonts w:ascii="Arial" w:hAnsi="Arial" w:cs="Arial"/>
                <w:color w:val="0070C0"/>
                <w:sz w:val="20"/>
                <w:szCs w:val="20"/>
              </w:rPr>
              <w:t>The answer is A.</w:t>
            </w:r>
            <w:r w:rsidR="00B767F4">
              <w:rPr>
                <w:rFonts w:ascii="Arial" w:hAnsi="Arial" w:cs="Arial"/>
                <w:color w:val="0070C0"/>
                <w:sz w:val="20"/>
                <w:szCs w:val="20"/>
              </w:rPr>
              <w:t xml:space="preserve"> Indigenous culture and the culture of many different immigrants have influenced cuisine in Australia. </w:t>
            </w:r>
          </w:p>
          <w:p w14:paraId="3B0A8BE2" w14:textId="77777777" w:rsidR="00B767F4" w:rsidRPr="00B767F4" w:rsidRDefault="00B767F4" w:rsidP="00AC51C6">
            <w:pPr>
              <w:spacing w:before="120" w:after="120"/>
              <w:rPr>
                <w:rFonts w:ascii="Arial" w:hAnsi="Arial" w:cs="Arial"/>
                <w:sz w:val="20"/>
                <w:szCs w:val="20"/>
              </w:rPr>
            </w:pPr>
            <w:r w:rsidRPr="00B767F4">
              <w:rPr>
                <w:rFonts w:ascii="Arial" w:hAnsi="Arial" w:cs="Arial"/>
                <w:sz w:val="20"/>
                <w:szCs w:val="20"/>
              </w:rPr>
              <w:t>The answer is not B. Chefs are improving their knowledge about how to prepare indigenous ingredients but these are not really used in many homes in Australia.</w:t>
            </w:r>
          </w:p>
          <w:p w14:paraId="39FC8386" w14:textId="77777777" w:rsidR="00B767F4" w:rsidRPr="00B767F4" w:rsidRDefault="00B767F4" w:rsidP="00AC51C6">
            <w:pPr>
              <w:spacing w:before="120" w:after="120"/>
              <w:rPr>
                <w:rFonts w:ascii="Arial" w:hAnsi="Arial" w:cs="Arial"/>
                <w:sz w:val="20"/>
                <w:szCs w:val="20"/>
              </w:rPr>
            </w:pPr>
            <w:r w:rsidRPr="00B767F4">
              <w:rPr>
                <w:rFonts w:ascii="Arial" w:hAnsi="Arial" w:cs="Arial"/>
                <w:sz w:val="20"/>
                <w:szCs w:val="20"/>
              </w:rPr>
              <w:t>The answer is not C. Indigenous foods have existed in Australia for thousands of years.</w:t>
            </w:r>
          </w:p>
          <w:p w14:paraId="3C1368B5" w14:textId="123014CD" w:rsidR="00B767F4" w:rsidRPr="00B767F4" w:rsidRDefault="00B767F4" w:rsidP="00AC51C6">
            <w:pPr>
              <w:spacing w:before="120" w:after="120"/>
              <w:rPr>
                <w:rFonts w:ascii="Arial" w:hAnsi="Arial" w:cs="Arial"/>
                <w:color w:val="0070C0"/>
                <w:sz w:val="20"/>
                <w:szCs w:val="20"/>
              </w:rPr>
            </w:pPr>
            <w:r w:rsidRPr="00B767F4">
              <w:rPr>
                <w:rFonts w:ascii="Arial" w:hAnsi="Arial" w:cs="Arial"/>
                <w:sz w:val="20"/>
                <w:szCs w:val="20"/>
              </w:rPr>
              <w:t>The answer is not D. Many Australians would struggle to list a range of indigenous foods.</w:t>
            </w:r>
          </w:p>
        </w:tc>
      </w:tr>
    </w:tbl>
    <w:p w14:paraId="6D56F866" w14:textId="77777777" w:rsidR="00B767F4" w:rsidRDefault="00B767F4" w:rsidP="00B767F4">
      <w:pPr>
        <w:pStyle w:val="ListParagraph"/>
        <w:numPr>
          <w:ilvl w:val="0"/>
          <w:numId w:val="31"/>
        </w:numPr>
        <w:spacing w:before="240"/>
        <w:ind w:left="357" w:hanging="357"/>
        <w:contextualSpacing w:val="0"/>
        <w:rPr>
          <w:rFonts w:cs="Arial"/>
          <w:szCs w:val="20"/>
          <w:lang w:val="en-US"/>
        </w:rPr>
      </w:pPr>
      <w:r>
        <w:rPr>
          <w:rFonts w:cs="Arial"/>
          <w:szCs w:val="20"/>
          <w:lang w:val="en-US"/>
        </w:rPr>
        <w:t>Select the incorrect response:</w:t>
      </w:r>
    </w:p>
    <w:p w14:paraId="3A526F7E" w14:textId="64E98317" w:rsidR="00B767F4" w:rsidRPr="00D44464" w:rsidRDefault="00B767F4" w:rsidP="00B767F4">
      <w:pPr>
        <w:pStyle w:val="ListParagraph"/>
        <w:spacing w:before="240"/>
        <w:ind w:left="357"/>
        <w:contextualSpacing w:val="0"/>
        <w:rPr>
          <w:rFonts w:cs="Arial"/>
          <w:szCs w:val="20"/>
          <w:lang w:val="en-US"/>
        </w:rPr>
      </w:pPr>
      <w:r w:rsidRPr="00D44464">
        <w:rPr>
          <w:rFonts w:cs="Arial"/>
          <w:szCs w:val="20"/>
          <w:lang w:val="en-US"/>
        </w:rPr>
        <w:t xml:space="preserve">Most of Australia’s </w:t>
      </w:r>
      <w:r>
        <w:rPr>
          <w:rFonts w:cs="Arial"/>
          <w:szCs w:val="20"/>
          <w:lang w:val="en-US"/>
        </w:rPr>
        <w:t>iconic foods</w:t>
      </w:r>
      <w:r w:rsidRPr="00D44464">
        <w:rPr>
          <w:rFonts w:cs="Arial"/>
          <w:szCs w:val="20"/>
          <w:lang w:val="en-US"/>
        </w:rPr>
        <w:t xml:space="preserve"> </w:t>
      </w:r>
    </w:p>
    <w:p w14:paraId="078C0C5E" w14:textId="5740E4F8" w:rsidR="00B767F4" w:rsidRPr="00D44464" w:rsidRDefault="00B767F4" w:rsidP="00B767F4">
      <w:pPr>
        <w:pStyle w:val="ListParagraph"/>
        <w:numPr>
          <w:ilvl w:val="0"/>
          <w:numId w:val="33"/>
        </w:numPr>
        <w:ind w:left="714" w:hanging="357"/>
        <w:contextualSpacing w:val="0"/>
        <w:rPr>
          <w:rFonts w:cs="Arial"/>
          <w:szCs w:val="20"/>
          <w:lang w:val="en-US"/>
        </w:rPr>
      </w:pPr>
      <w:r>
        <w:rPr>
          <w:rFonts w:cs="Arial"/>
          <w:szCs w:val="20"/>
          <w:lang w:val="en-US"/>
        </w:rPr>
        <w:t>Use ingredients, preparation and cooking methods from other countries.</w:t>
      </w:r>
    </w:p>
    <w:p w14:paraId="22C33297" w14:textId="05B51B21" w:rsidR="00B767F4" w:rsidRPr="00D44464" w:rsidRDefault="00B767F4" w:rsidP="00B767F4">
      <w:pPr>
        <w:pStyle w:val="ListParagraph"/>
        <w:numPr>
          <w:ilvl w:val="0"/>
          <w:numId w:val="33"/>
        </w:numPr>
        <w:ind w:left="714" w:hanging="357"/>
        <w:contextualSpacing w:val="0"/>
        <w:rPr>
          <w:rFonts w:cs="Arial"/>
          <w:szCs w:val="20"/>
          <w:lang w:val="en-US"/>
        </w:rPr>
      </w:pPr>
      <w:r>
        <w:rPr>
          <w:rFonts w:cs="Arial"/>
          <w:szCs w:val="20"/>
          <w:lang w:val="en-US"/>
        </w:rPr>
        <w:t>Are historically significant.</w:t>
      </w:r>
    </w:p>
    <w:p w14:paraId="3578866D" w14:textId="64C81B90" w:rsidR="00B767F4" w:rsidRPr="00564957" w:rsidRDefault="00564957" w:rsidP="00B767F4">
      <w:pPr>
        <w:pStyle w:val="ListParagraph"/>
        <w:numPr>
          <w:ilvl w:val="0"/>
          <w:numId w:val="33"/>
        </w:numPr>
        <w:ind w:left="714" w:hanging="357"/>
        <w:contextualSpacing w:val="0"/>
        <w:rPr>
          <w:rFonts w:cs="Arial"/>
          <w:color w:val="0070C0"/>
          <w:szCs w:val="20"/>
          <w:lang w:val="en-US"/>
        </w:rPr>
      </w:pPr>
      <w:r w:rsidRPr="00564957">
        <w:rPr>
          <w:rFonts w:cs="Arial"/>
          <w:color w:val="0070C0"/>
          <w:szCs w:val="20"/>
          <w:lang w:val="en-US"/>
        </w:rPr>
        <w:t>Use</w:t>
      </w:r>
      <w:r w:rsidR="00B767F4" w:rsidRPr="00564957">
        <w:rPr>
          <w:rFonts w:cs="Arial"/>
          <w:color w:val="0070C0"/>
          <w:szCs w:val="20"/>
          <w:lang w:val="en-US"/>
        </w:rPr>
        <w:t xml:space="preserve"> indigenous ingredients. </w:t>
      </w:r>
    </w:p>
    <w:p w14:paraId="6BC9C695" w14:textId="603AC5E8" w:rsidR="00B767F4" w:rsidRPr="00D44464" w:rsidRDefault="00564957" w:rsidP="00B767F4">
      <w:pPr>
        <w:pStyle w:val="ListParagraph"/>
        <w:numPr>
          <w:ilvl w:val="0"/>
          <w:numId w:val="33"/>
        </w:numPr>
        <w:ind w:left="714" w:hanging="357"/>
        <w:contextualSpacing w:val="0"/>
        <w:rPr>
          <w:rFonts w:cs="Arial"/>
          <w:szCs w:val="20"/>
          <w:lang w:val="en-US"/>
        </w:rPr>
      </w:pPr>
      <w:r>
        <w:rPr>
          <w:rFonts w:cs="Arial"/>
          <w:szCs w:val="20"/>
          <w:lang w:val="en-US"/>
        </w:rPr>
        <w:t>Are available in commercial varieties.</w:t>
      </w:r>
    </w:p>
    <w:tbl>
      <w:tblPr>
        <w:tblStyle w:val="TableGrid"/>
        <w:tblW w:w="0" w:type="auto"/>
        <w:tblInd w:w="357" w:type="dxa"/>
        <w:tblLook w:val="04A0" w:firstRow="1" w:lastRow="0" w:firstColumn="1" w:lastColumn="0" w:noHBand="0" w:noVBand="1"/>
      </w:tblPr>
      <w:tblGrid>
        <w:gridCol w:w="9837"/>
      </w:tblGrid>
      <w:tr w:rsidR="009D1256" w:rsidRPr="00DB1FA4" w14:paraId="41AF6010" w14:textId="77777777" w:rsidTr="00166C1C">
        <w:tc>
          <w:tcPr>
            <w:tcW w:w="10194" w:type="dxa"/>
          </w:tcPr>
          <w:p w14:paraId="0BF49972" w14:textId="7D66ADF3" w:rsidR="009D1256" w:rsidRPr="00564957" w:rsidRDefault="00454B76" w:rsidP="00166C1C">
            <w:pPr>
              <w:spacing w:before="120" w:after="120"/>
              <w:rPr>
                <w:rFonts w:ascii="Arial" w:hAnsi="Arial" w:cs="Arial"/>
                <w:color w:val="0070C0"/>
                <w:sz w:val="20"/>
                <w:szCs w:val="20"/>
              </w:rPr>
            </w:pPr>
            <w:r>
              <w:rPr>
                <w:rFonts w:ascii="Arial" w:hAnsi="Arial" w:cs="Arial"/>
                <w:color w:val="0070C0"/>
                <w:sz w:val="20"/>
                <w:szCs w:val="20"/>
              </w:rPr>
              <w:t xml:space="preserve">The answer is </w:t>
            </w:r>
            <w:r w:rsidR="00564957">
              <w:rPr>
                <w:rFonts w:ascii="Arial" w:hAnsi="Arial" w:cs="Arial"/>
                <w:color w:val="0070C0"/>
                <w:sz w:val="20"/>
                <w:szCs w:val="20"/>
              </w:rPr>
              <w:t xml:space="preserve">C. Most iconic foods of Australia do not </w:t>
            </w:r>
            <w:r w:rsidR="00C73838">
              <w:rPr>
                <w:rFonts w:ascii="Arial" w:hAnsi="Arial" w:cs="Arial"/>
                <w:color w:val="0070C0"/>
                <w:sz w:val="20"/>
                <w:szCs w:val="20"/>
              </w:rPr>
              <w:t>include</w:t>
            </w:r>
            <w:r w:rsidR="00564957">
              <w:rPr>
                <w:rFonts w:ascii="Arial" w:hAnsi="Arial" w:cs="Arial"/>
                <w:color w:val="0070C0"/>
                <w:sz w:val="20"/>
                <w:szCs w:val="20"/>
              </w:rPr>
              <w:t xml:space="preserve"> of indigenous ingredients.</w:t>
            </w:r>
          </w:p>
        </w:tc>
      </w:tr>
    </w:tbl>
    <w:p w14:paraId="7D591961" w14:textId="000521C1" w:rsidR="008375F1" w:rsidRPr="009D1256" w:rsidRDefault="008375F1" w:rsidP="009D1256">
      <w:pPr>
        <w:rPr>
          <w:rFonts w:cs="Arial"/>
          <w:szCs w:val="20"/>
          <w:lang w:val="en-US"/>
        </w:rPr>
      </w:pPr>
    </w:p>
    <w:p w14:paraId="1ADA9CEA" w14:textId="77777777" w:rsidR="008375F1" w:rsidRDefault="008375F1">
      <w:pPr>
        <w:rPr>
          <w:rFonts w:cs="Arial"/>
          <w:b/>
          <w:bCs/>
          <w:szCs w:val="20"/>
          <w:lang w:val="en-US"/>
        </w:rPr>
      </w:pPr>
      <w:r>
        <w:rPr>
          <w:rFonts w:cs="Arial"/>
          <w:b/>
          <w:bCs/>
          <w:szCs w:val="20"/>
          <w:lang w:val="en-US"/>
        </w:rPr>
        <w:br w:type="page"/>
      </w:r>
    </w:p>
    <w:p w14:paraId="2EC8E4EB" w14:textId="162F4ADB" w:rsidR="00837A00" w:rsidRPr="00837A00" w:rsidRDefault="00D857D4" w:rsidP="00837A00">
      <w:pPr>
        <w:pStyle w:val="Heading3"/>
      </w:pPr>
      <w:r>
        <w:lastRenderedPageBreak/>
        <w:t>Extended Respone</w:t>
      </w:r>
      <w:r w:rsidR="00837A00" w:rsidRPr="00837A00">
        <w:t xml:space="preserve"> Question </w:t>
      </w:r>
      <w:r w:rsidR="00837A00" w:rsidRPr="00837A00">
        <w:rPr>
          <w:b w:val="0"/>
          <w:bCs w:val="0"/>
          <w:color w:val="auto"/>
        </w:rPr>
        <w:t>(1</w:t>
      </w:r>
      <w:r w:rsidR="00F6117B">
        <w:rPr>
          <w:b w:val="0"/>
          <w:bCs w:val="0"/>
          <w:color w:val="auto"/>
        </w:rPr>
        <w:t>0</w:t>
      </w:r>
      <w:r w:rsidR="00837A00" w:rsidRPr="00837A00">
        <w:rPr>
          <w:b w:val="0"/>
          <w:bCs w:val="0"/>
          <w:color w:val="auto"/>
        </w:rPr>
        <w:t xml:space="preserve"> marks)</w:t>
      </w:r>
    </w:p>
    <w:p w14:paraId="155EADD2" w14:textId="0B3F3A2D" w:rsidR="008375F1" w:rsidRDefault="008375F1" w:rsidP="00454B76">
      <w:pPr>
        <w:spacing w:before="100" w:line="240" w:lineRule="auto"/>
        <w:rPr>
          <w:rFonts w:cs="Arial"/>
          <w:szCs w:val="20"/>
          <w:lang w:val="en-US"/>
        </w:rPr>
      </w:pPr>
      <w:r w:rsidRPr="00777BBA">
        <w:rPr>
          <w:rFonts w:cs="Arial"/>
          <w:b/>
          <w:bCs/>
          <w:szCs w:val="20"/>
          <w:lang w:val="en-US"/>
        </w:rPr>
        <w:t>Question 1</w:t>
      </w:r>
      <w:r w:rsidR="000A22B3">
        <w:rPr>
          <w:rFonts w:cs="Arial"/>
          <w:b/>
          <w:bCs/>
          <w:szCs w:val="20"/>
          <w:lang w:val="en-US"/>
        </w:rPr>
        <w:t xml:space="preserve"> </w:t>
      </w:r>
      <w:r w:rsidR="000A22B3" w:rsidRPr="000A22B3">
        <w:rPr>
          <w:rFonts w:cs="Arial"/>
          <w:szCs w:val="20"/>
          <w:lang w:val="en-US"/>
        </w:rPr>
        <w:t>(</w:t>
      </w:r>
      <w:r w:rsidR="00D857D4">
        <w:rPr>
          <w:rFonts w:cs="Arial"/>
          <w:szCs w:val="20"/>
          <w:lang w:val="en-US"/>
        </w:rPr>
        <w:t xml:space="preserve">10 </w:t>
      </w:r>
      <w:r w:rsidR="000A22B3" w:rsidRPr="000A22B3">
        <w:rPr>
          <w:rFonts w:cs="Arial"/>
          <w:szCs w:val="20"/>
          <w:lang w:val="en-US"/>
        </w:rPr>
        <w:t>marks)</w:t>
      </w:r>
    </w:p>
    <w:p w14:paraId="0BAE3198" w14:textId="279130B6" w:rsidR="00D857D4" w:rsidRDefault="00D857D4" w:rsidP="00564957">
      <w:pPr>
        <w:ind w:left="357" w:hanging="357"/>
        <w:rPr>
          <w:rFonts w:cs="Arial"/>
          <w:szCs w:val="20"/>
          <w:lang w:val="en-US"/>
        </w:rPr>
      </w:pPr>
      <w:r>
        <w:rPr>
          <w:rFonts w:cs="Arial"/>
          <w:szCs w:val="20"/>
          <w:lang w:val="en-US"/>
        </w:rPr>
        <w:t>Discuss the following question, “Is there any such thing as distinctive Australian Cuisine?”</w:t>
      </w:r>
    </w:p>
    <w:p w14:paraId="3259FF3B" w14:textId="642B6C0E" w:rsidR="00D857D4" w:rsidRDefault="00D857D4" w:rsidP="00564957">
      <w:pPr>
        <w:ind w:left="357" w:hanging="357"/>
        <w:rPr>
          <w:rFonts w:cs="Arial"/>
          <w:szCs w:val="20"/>
          <w:lang w:val="en-US"/>
        </w:rPr>
      </w:pPr>
      <w:r>
        <w:rPr>
          <w:rFonts w:cs="Arial"/>
          <w:szCs w:val="20"/>
          <w:lang w:val="en-US"/>
        </w:rPr>
        <w:t>In your response:</w:t>
      </w:r>
    </w:p>
    <w:p w14:paraId="70DD42B4" w14:textId="31C202B6" w:rsidR="00D857D4" w:rsidRPr="00D857D4" w:rsidRDefault="00D857D4" w:rsidP="00D857D4">
      <w:pPr>
        <w:pStyle w:val="ListParagraph"/>
        <w:numPr>
          <w:ilvl w:val="0"/>
          <w:numId w:val="41"/>
        </w:numPr>
        <w:rPr>
          <w:rFonts w:cs="Arial"/>
          <w:szCs w:val="20"/>
          <w:lang w:val="en-US"/>
        </w:rPr>
      </w:pPr>
      <w:r w:rsidRPr="00D857D4">
        <w:rPr>
          <w:rFonts w:cs="Arial"/>
          <w:szCs w:val="20"/>
          <w:lang w:val="en-US"/>
        </w:rPr>
        <w:t>Define the term cuisine.</w:t>
      </w:r>
    </w:p>
    <w:p w14:paraId="660C24A6" w14:textId="1B271A42" w:rsidR="00D857D4" w:rsidRPr="00D857D4" w:rsidRDefault="00D857D4" w:rsidP="00D857D4">
      <w:pPr>
        <w:pStyle w:val="ListParagraph"/>
        <w:numPr>
          <w:ilvl w:val="0"/>
          <w:numId w:val="41"/>
        </w:numPr>
        <w:rPr>
          <w:rFonts w:cs="Arial"/>
          <w:szCs w:val="20"/>
          <w:lang w:val="en-US"/>
        </w:rPr>
      </w:pPr>
      <w:r w:rsidRPr="00D857D4">
        <w:rPr>
          <w:rFonts w:cs="Arial"/>
          <w:szCs w:val="20"/>
          <w:lang w:val="en-US"/>
        </w:rPr>
        <w:t>Explain the factors that influence the development of cuisine in Australia.</w:t>
      </w:r>
    </w:p>
    <w:p w14:paraId="155EAC2E" w14:textId="77777777" w:rsidR="00D857D4" w:rsidRPr="00D857D4" w:rsidRDefault="00D857D4" w:rsidP="00D857D4">
      <w:pPr>
        <w:pStyle w:val="ListParagraph"/>
        <w:numPr>
          <w:ilvl w:val="0"/>
          <w:numId w:val="41"/>
        </w:numPr>
        <w:rPr>
          <w:rFonts w:cs="Arial"/>
          <w:szCs w:val="20"/>
          <w:lang w:val="en-US"/>
        </w:rPr>
      </w:pPr>
      <w:r w:rsidRPr="00D857D4">
        <w:rPr>
          <w:rFonts w:cs="Arial"/>
          <w:szCs w:val="20"/>
          <w:lang w:val="en-US"/>
        </w:rPr>
        <w:t>Provide examples of Australian cuisine.</w:t>
      </w:r>
    </w:p>
    <w:p w14:paraId="10A83479" w14:textId="5E7B509A" w:rsidR="00D857D4" w:rsidRPr="00D857D4" w:rsidRDefault="00D857D4" w:rsidP="00D857D4">
      <w:pPr>
        <w:pStyle w:val="ListParagraph"/>
        <w:numPr>
          <w:ilvl w:val="0"/>
          <w:numId w:val="41"/>
        </w:numPr>
      </w:pPr>
      <w:r w:rsidRPr="00D857D4">
        <w:rPr>
          <w:rFonts w:cs="Arial"/>
          <w:szCs w:val="20"/>
          <w:lang w:val="en-US"/>
        </w:rPr>
        <w:t xml:space="preserve">Discuss what you believe is </w:t>
      </w:r>
      <w:r>
        <w:rPr>
          <w:rFonts w:cs="Arial"/>
          <w:szCs w:val="20"/>
          <w:lang w:val="en-US"/>
        </w:rPr>
        <w:t xml:space="preserve">distinctive </w:t>
      </w:r>
      <w:r w:rsidRPr="00D857D4">
        <w:rPr>
          <w:rFonts w:cs="Arial"/>
          <w:szCs w:val="20"/>
          <w:lang w:val="en-US"/>
        </w:rPr>
        <w:t>Australian cuisine and justify your response.</w:t>
      </w:r>
    </w:p>
    <w:tbl>
      <w:tblPr>
        <w:tblStyle w:val="TableGrid"/>
        <w:tblW w:w="0" w:type="auto"/>
        <w:tblLook w:val="04A0" w:firstRow="1" w:lastRow="0" w:firstColumn="1" w:lastColumn="0" w:noHBand="0" w:noVBand="1"/>
      </w:tblPr>
      <w:tblGrid>
        <w:gridCol w:w="10194"/>
      </w:tblGrid>
      <w:tr w:rsidR="00D857D4" w14:paraId="33DD1059" w14:textId="77777777" w:rsidTr="00D857D4">
        <w:trPr>
          <w:trHeight w:val="11760"/>
        </w:trPr>
        <w:tc>
          <w:tcPr>
            <w:tcW w:w="10194" w:type="dxa"/>
          </w:tcPr>
          <w:p w14:paraId="15FA185C" w14:textId="45A42A80" w:rsidR="005A4AA6" w:rsidRDefault="00D857D4" w:rsidP="005A4AA6">
            <w:pPr>
              <w:spacing w:before="120" w:after="120"/>
              <w:rPr>
                <w:rFonts w:ascii="Arial" w:hAnsi="Arial" w:cs="Arial"/>
                <w:sz w:val="20"/>
                <w:szCs w:val="20"/>
                <w:shd w:val="clear" w:color="auto" w:fill="FFFFFF"/>
              </w:rPr>
            </w:pPr>
            <w:r w:rsidRPr="005A4AA6">
              <w:rPr>
                <w:rFonts w:ascii="Arial" w:eastAsia="Times New Roman" w:hAnsi="Arial" w:cs="Arial"/>
                <w:sz w:val="20"/>
                <w:szCs w:val="20"/>
                <w:lang w:eastAsia="en-AU"/>
              </w:rPr>
              <w:t xml:space="preserve">When something is distinctive, it shows particular characteristics unique to a person or place. </w:t>
            </w:r>
            <w:r w:rsidR="005A4AA6">
              <w:rPr>
                <w:rFonts w:ascii="Arial" w:eastAsia="Times New Roman" w:hAnsi="Arial" w:cs="Arial"/>
                <w:sz w:val="20"/>
                <w:szCs w:val="20"/>
                <w:lang w:eastAsia="en-AU"/>
              </w:rPr>
              <w:t>Distinctive c</w:t>
            </w:r>
            <w:r w:rsidRPr="005A4AA6">
              <w:rPr>
                <w:rFonts w:ascii="Arial" w:eastAsia="Times New Roman" w:hAnsi="Arial" w:cs="Arial"/>
                <w:sz w:val="20"/>
                <w:szCs w:val="20"/>
                <w:lang w:eastAsia="en-AU"/>
              </w:rPr>
              <w:t xml:space="preserve">uisine refers to </w:t>
            </w:r>
            <w:r w:rsidR="005A4AA6">
              <w:rPr>
                <w:rFonts w:ascii="Arial" w:hAnsi="Arial" w:cs="Arial"/>
                <w:sz w:val="20"/>
                <w:szCs w:val="20"/>
                <w:shd w:val="clear" w:color="auto" w:fill="FFFFFF"/>
              </w:rPr>
              <w:t>ingred</w:t>
            </w:r>
            <w:r w:rsidR="003D037E">
              <w:rPr>
                <w:rFonts w:ascii="Arial" w:hAnsi="Arial" w:cs="Arial"/>
                <w:sz w:val="20"/>
                <w:szCs w:val="20"/>
                <w:shd w:val="clear" w:color="auto" w:fill="FFFFFF"/>
              </w:rPr>
              <w:t>ie</w:t>
            </w:r>
            <w:r w:rsidR="005A4AA6">
              <w:rPr>
                <w:rFonts w:ascii="Arial" w:hAnsi="Arial" w:cs="Arial"/>
                <w:sz w:val="20"/>
                <w:szCs w:val="20"/>
                <w:shd w:val="clear" w:color="auto" w:fill="FFFFFF"/>
              </w:rPr>
              <w:t>nts, preparation</w:t>
            </w:r>
            <w:r w:rsidR="003D037E">
              <w:rPr>
                <w:rFonts w:ascii="Arial" w:hAnsi="Arial" w:cs="Arial"/>
                <w:sz w:val="20"/>
                <w:szCs w:val="20"/>
                <w:shd w:val="clear" w:color="auto" w:fill="FFFFFF"/>
              </w:rPr>
              <w:t>,</w:t>
            </w:r>
            <w:r w:rsidR="005A4AA6">
              <w:rPr>
                <w:rFonts w:ascii="Arial" w:hAnsi="Arial" w:cs="Arial"/>
                <w:sz w:val="20"/>
                <w:szCs w:val="20"/>
                <w:shd w:val="clear" w:color="auto" w:fill="FFFFFF"/>
              </w:rPr>
              <w:t xml:space="preserve"> and </w:t>
            </w:r>
            <w:r w:rsidR="005A4AA6" w:rsidRPr="005A4AA6">
              <w:rPr>
                <w:rFonts w:ascii="Arial" w:hAnsi="Arial" w:cs="Arial"/>
                <w:sz w:val="20"/>
                <w:szCs w:val="20"/>
                <w:shd w:val="clear" w:color="auto" w:fill="FFFFFF"/>
              </w:rPr>
              <w:t>cooking style</w:t>
            </w:r>
            <w:r w:rsidR="005A4AA6">
              <w:rPr>
                <w:rFonts w:ascii="Arial" w:hAnsi="Arial" w:cs="Arial"/>
                <w:sz w:val="20"/>
                <w:szCs w:val="20"/>
                <w:shd w:val="clear" w:color="auto" w:fill="FFFFFF"/>
              </w:rPr>
              <w:t xml:space="preserve">s </w:t>
            </w:r>
            <w:r w:rsidR="005A4AA6" w:rsidRPr="005A4AA6">
              <w:rPr>
                <w:rFonts w:ascii="Arial" w:hAnsi="Arial" w:cs="Arial"/>
                <w:sz w:val="20"/>
                <w:szCs w:val="20"/>
                <w:shd w:val="clear" w:color="auto" w:fill="FFFFFF"/>
              </w:rPr>
              <w:t xml:space="preserve">typical to a </w:t>
            </w:r>
            <w:r w:rsidR="003D037E">
              <w:rPr>
                <w:rFonts w:ascii="Arial" w:hAnsi="Arial" w:cs="Arial"/>
                <w:sz w:val="20"/>
                <w:szCs w:val="20"/>
                <w:shd w:val="clear" w:color="auto" w:fill="FFFFFF"/>
              </w:rPr>
              <w:t>specific</w:t>
            </w:r>
            <w:r w:rsidR="005A4AA6" w:rsidRPr="005A4AA6">
              <w:rPr>
                <w:rFonts w:ascii="Arial" w:hAnsi="Arial" w:cs="Arial"/>
                <w:sz w:val="20"/>
                <w:szCs w:val="20"/>
                <w:shd w:val="clear" w:color="auto" w:fill="FFFFFF"/>
              </w:rPr>
              <w:t xml:space="preserve"> region and/or culture.</w:t>
            </w:r>
          </w:p>
          <w:p w14:paraId="262B0716" w14:textId="022A9A0E" w:rsidR="005A4AA6" w:rsidRDefault="005A4AA6" w:rsidP="005A4AA6">
            <w:pPr>
              <w:spacing w:before="120" w:after="120"/>
              <w:rPr>
                <w:rFonts w:ascii="Arial" w:hAnsi="Arial" w:cs="Arial"/>
                <w:sz w:val="20"/>
                <w:szCs w:val="20"/>
                <w:shd w:val="clear" w:color="auto" w:fill="FFFFFF"/>
              </w:rPr>
            </w:pPr>
            <w:r>
              <w:rPr>
                <w:rFonts w:ascii="Arial" w:hAnsi="Arial" w:cs="Arial"/>
                <w:sz w:val="20"/>
                <w:szCs w:val="20"/>
                <w:shd w:val="clear" w:color="auto" w:fill="FFFFFF"/>
              </w:rPr>
              <w:t xml:space="preserve">Various factors influence the development of distinctive cuisine in Australia. </w:t>
            </w:r>
          </w:p>
          <w:p w14:paraId="2187150B" w14:textId="2BB3134A" w:rsidR="005A4AA6" w:rsidRDefault="005A4AA6" w:rsidP="005A4AA6">
            <w:pPr>
              <w:spacing w:before="120" w:after="120"/>
              <w:rPr>
                <w:rFonts w:ascii="Arial" w:hAnsi="Arial" w:cs="Arial"/>
                <w:sz w:val="20"/>
                <w:szCs w:val="20"/>
                <w:shd w:val="clear" w:color="auto" w:fill="FFFFFF"/>
              </w:rPr>
            </w:pPr>
            <w:r>
              <w:rPr>
                <w:rFonts w:ascii="Arial" w:hAnsi="Arial" w:cs="Arial"/>
                <w:sz w:val="20"/>
                <w:szCs w:val="20"/>
                <w:shd w:val="clear" w:color="auto" w:fill="FFFFFF"/>
              </w:rPr>
              <w:t xml:space="preserve">Firstly, the climate in Australia is diverse.  Foods and animals raised in </w:t>
            </w:r>
            <w:r w:rsidR="003D037E">
              <w:rPr>
                <w:rFonts w:ascii="Arial" w:hAnsi="Arial" w:cs="Arial"/>
                <w:sz w:val="20"/>
                <w:szCs w:val="20"/>
                <w:shd w:val="clear" w:color="auto" w:fill="FFFFFF"/>
              </w:rPr>
              <w:t>southern</w:t>
            </w:r>
            <w:r>
              <w:rPr>
                <w:rFonts w:ascii="Arial" w:hAnsi="Arial" w:cs="Arial"/>
                <w:sz w:val="20"/>
                <w:szCs w:val="20"/>
                <w:shd w:val="clear" w:color="auto" w:fill="FFFFFF"/>
              </w:rPr>
              <w:t xml:space="preserve"> Australia cannot always be </w:t>
            </w:r>
            <w:r w:rsidR="003D037E">
              <w:rPr>
                <w:rFonts w:ascii="Arial" w:hAnsi="Arial" w:cs="Arial"/>
                <w:sz w:val="20"/>
                <w:szCs w:val="20"/>
                <w:shd w:val="clear" w:color="auto" w:fill="FFFFFF"/>
              </w:rPr>
              <w:t xml:space="preserve">able to be </w:t>
            </w:r>
            <w:r>
              <w:rPr>
                <w:rFonts w:ascii="Arial" w:hAnsi="Arial" w:cs="Arial"/>
                <w:sz w:val="20"/>
                <w:szCs w:val="20"/>
                <w:shd w:val="clear" w:color="auto" w:fill="FFFFFF"/>
              </w:rPr>
              <w:t xml:space="preserve">grown in central or northern Australia.  This means that the ingredients used in one part of Australia may be different </w:t>
            </w:r>
            <w:r w:rsidR="003D037E">
              <w:rPr>
                <w:rFonts w:ascii="Arial" w:hAnsi="Arial" w:cs="Arial"/>
                <w:sz w:val="20"/>
                <w:szCs w:val="20"/>
                <w:shd w:val="clear" w:color="auto" w:fill="FFFFFF"/>
              </w:rPr>
              <w:t>from</w:t>
            </w:r>
            <w:r>
              <w:rPr>
                <w:rFonts w:ascii="Arial" w:hAnsi="Arial" w:cs="Arial"/>
                <w:sz w:val="20"/>
                <w:szCs w:val="20"/>
                <w:shd w:val="clear" w:color="auto" w:fill="FFFFFF"/>
              </w:rPr>
              <w:t xml:space="preserve"> foods grown in other parts of Australia.  For example, lamb is more suited to farming in south</w:t>
            </w:r>
            <w:r w:rsidR="003D037E">
              <w:rPr>
                <w:rFonts w:ascii="Arial" w:hAnsi="Arial" w:cs="Arial"/>
                <w:sz w:val="20"/>
                <w:szCs w:val="20"/>
                <w:shd w:val="clear" w:color="auto" w:fill="FFFFFF"/>
              </w:rPr>
              <w:t>ern</w:t>
            </w:r>
            <w:r>
              <w:rPr>
                <w:rFonts w:ascii="Arial" w:hAnsi="Arial" w:cs="Arial"/>
                <w:sz w:val="20"/>
                <w:szCs w:val="20"/>
                <w:shd w:val="clear" w:color="auto" w:fill="FFFFFF"/>
              </w:rPr>
              <w:t xml:space="preserve"> Australia as </w:t>
            </w:r>
            <w:r w:rsidR="003D037E">
              <w:rPr>
                <w:rFonts w:ascii="Arial" w:hAnsi="Arial" w:cs="Arial"/>
                <w:sz w:val="20"/>
                <w:szCs w:val="20"/>
                <w:shd w:val="clear" w:color="auto" w:fill="FFFFFF"/>
              </w:rPr>
              <w:t>sheep</w:t>
            </w:r>
            <w:r>
              <w:rPr>
                <w:rFonts w:ascii="Arial" w:hAnsi="Arial" w:cs="Arial"/>
                <w:sz w:val="20"/>
                <w:szCs w:val="20"/>
                <w:shd w:val="clear" w:color="auto" w:fill="FFFFFF"/>
              </w:rPr>
              <w:t xml:space="preserve"> cannot cope as easily in northern Australia due to their wool </w:t>
            </w:r>
            <w:r w:rsidR="003D037E">
              <w:rPr>
                <w:rFonts w:ascii="Arial" w:hAnsi="Arial" w:cs="Arial"/>
                <w:sz w:val="20"/>
                <w:szCs w:val="20"/>
                <w:shd w:val="clear" w:color="auto" w:fill="FFFFFF"/>
              </w:rPr>
              <w:t>being too</w:t>
            </w:r>
            <w:r>
              <w:rPr>
                <w:rFonts w:ascii="Arial" w:hAnsi="Arial" w:cs="Arial"/>
                <w:sz w:val="20"/>
                <w:szCs w:val="20"/>
                <w:shd w:val="clear" w:color="auto" w:fill="FFFFFF"/>
              </w:rPr>
              <w:t xml:space="preserve"> warm</w:t>
            </w:r>
            <w:r w:rsidR="003D037E">
              <w:rPr>
                <w:rFonts w:ascii="Arial" w:hAnsi="Arial" w:cs="Arial"/>
                <w:sz w:val="20"/>
                <w:szCs w:val="20"/>
                <w:shd w:val="clear" w:color="auto" w:fill="FFFFFF"/>
              </w:rPr>
              <w:t xml:space="preserve"> in hotter climates</w:t>
            </w:r>
            <w:r>
              <w:rPr>
                <w:rFonts w:ascii="Arial" w:hAnsi="Arial" w:cs="Arial"/>
                <w:sz w:val="20"/>
                <w:szCs w:val="20"/>
                <w:shd w:val="clear" w:color="auto" w:fill="FFFFFF"/>
              </w:rPr>
              <w:t xml:space="preserve">.  Plants like macadamia nuts can be grown </w:t>
            </w:r>
            <w:r w:rsidR="003D037E">
              <w:rPr>
                <w:rFonts w:ascii="Arial" w:hAnsi="Arial" w:cs="Arial"/>
                <w:sz w:val="20"/>
                <w:szCs w:val="20"/>
                <w:shd w:val="clear" w:color="auto" w:fill="FFFFFF"/>
              </w:rPr>
              <w:t xml:space="preserve">in </w:t>
            </w:r>
            <w:r>
              <w:rPr>
                <w:rFonts w:ascii="Arial" w:hAnsi="Arial" w:cs="Arial"/>
                <w:sz w:val="20"/>
                <w:szCs w:val="20"/>
                <w:shd w:val="clear" w:color="auto" w:fill="FFFFFF"/>
              </w:rPr>
              <w:t xml:space="preserve">New South Wales and Queensland but are not suited to growing in Victoria.  The difference in climate results in different foods being produced in </w:t>
            </w:r>
            <w:r w:rsidR="003D037E">
              <w:rPr>
                <w:rFonts w:ascii="Arial" w:hAnsi="Arial" w:cs="Arial"/>
                <w:sz w:val="20"/>
                <w:szCs w:val="20"/>
                <w:shd w:val="clear" w:color="auto" w:fill="FFFFFF"/>
              </w:rPr>
              <w:t>other</w:t>
            </w:r>
            <w:r>
              <w:rPr>
                <w:rFonts w:ascii="Arial" w:hAnsi="Arial" w:cs="Arial"/>
                <w:sz w:val="20"/>
                <w:szCs w:val="20"/>
                <w:shd w:val="clear" w:color="auto" w:fill="FFFFFF"/>
              </w:rPr>
              <w:t xml:space="preserve"> parts of Australia.</w:t>
            </w:r>
          </w:p>
          <w:p w14:paraId="678E8913" w14:textId="0FF7CD89" w:rsidR="005A4AA6" w:rsidRDefault="005A4AA6" w:rsidP="005A4AA6">
            <w:pPr>
              <w:spacing w:before="120" w:after="120"/>
              <w:rPr>
                <w:rFonts w:ascii="Arial" w:hAnsi="Arial" w:cs="Arial"/>
                <w:sz w:val="20"/>
                <w:szCs w:val="20"/>
                <w:shd w:val="clear" w:color="auto" w:fill="FFFFFF"/>
              </w:rPr>
            </w:pPr>
            <w:r>
              <w:rPr>
                <w:rFonts w:ascii="Arial" w:hAnsi="Arial" w:cs="Arial"/>
                <w:sz w:val="20"/>
                <w:szCs w:val="20"/>
                <w:shd w:val="clear" w:color="auto" w:fill="FFFFFF"/>
              </w:rPr>
              <w:t>The geography and landforms in Australia also influence the type of cuisine</w:t>
            </w:r>
            <w:r w:rsidR="00C73838">
              <w:rPr>
                <w:rFonts w:ascii="Arial" w:hAnsi="Arial" w:cs="Arial"/>
                <w:sz w:val="20"/>
                <w:szCs w:val="20"/>
                <w:shd w:val="clear" w:color="auto" w:fill="FFFFFF"/>
              </w:rPr>
              <w:t xml:space="preserve"> consumed</w:t>
            </w:r>
            <w:r>
              <w:rPr>
                <w:rFonts w:ascii="Arial" w:hAnsi="Arial" w:cs="Arial"/>
                <w:sz w:val="20"/>
                <w:szCs w:val="20"/>
                <w:shd w:val="clear" w:color="auto" w:fill="FFFFFF"/>
              </w:rPr>
              <w:t xml:space="preserve">.  People living along the coast would have greater access </w:t>
            </w:r>
            <w:r w:rsidR="00EE4EBD">
              <w:rPr>
                <w:rFonts w:ascii="Arial" w:hAnsi="Arial" w:cs="Arial"/>
                <w:sz w:val="20"/>
                <w:szCs w:val="20"/>
                <w:shd w:val="clear" w:color="auto" w:fill="FFFFFF"/>
              </w:rPr>
              <w:t>to seafood because they live near the sea compared to people living inland who might consume foods such as kangaroo that are more likely to be found inland.</w:t>
            </w:r>
          </w:p>
          <w:p w14:paraId="32B82B35" w14:textId="2ABAFE5B" w:rsidR="00EE4EBD" w:rsidRDefault="00EE4EBD" w:rsidP="005A4AA6">
            <w:pPr>
              <w:spacing w:before="120" w:after="120"/>
              <w:rPr>
                <w:rFonts w:ascii="Arial" w:hAnsi="Arial" w:cs="Arial"/>
                <w:sz w:val="20"/>
                <w:szCs w:val="20"/>
                <w:shd w:val="clear" w:color="auto" w:fill="FFFFFF"/>
              </w:rPr>
            </w:pPr>
            <w:r>
              <w:rPr>
                <w:rFonts w:ascii="Arial" w:hAnsi="Arial" w:cs="Arial"/>
                <w:sz w:val="20"/>
                <w:szCs w:val="20"/>
                <w:shd w:val="clear" w:color="auto" w:fill="FFFFFF"/>
              </w:rPr>
              <w:t xml:space="preserve">The arrival of immigrants to Australia has also </w:t>
            </w:r>
            <w:r w:rsidR="003D037E">
              <w:rPr>
                <w:rFonts w:ascii="Arial" w:hAnsi="Arial" w:cs="Arial"/>
                <w:sz w:val="20"/>
                <w:szCs w:val="20"/>
                <w:shd w:val="clear" w:color="auto" w:fill="FFFFFF"/>
              </w:rPr>
              <w:t>significantly influenced</w:t>
            </w:r>
            <w:r>
              <w:rPr>
                <w:rFonts w:ascii="Arial" w:hAnsi="Arial" w:cs="Arial"/>
                <w:sz w:val="20"/>
                <w:szCs w:val="20"/>
                <w:shd w:val="clear" w:color="auto" w:fill="FFFFFF"/>
              </w:rPr>
              <w:t xml:space="preserve"> the type of cuisine consumed in Australia.  Many Chinese people arrived during the Goldfields</w:t>
            </w:r>
            <w:r w:rsidR="003D037E">
              <w:rPr>
                <w:rFonts w:ascii="Arial" w:hAnsi="Arial" w:cs="Arial"/>
                <w:sz w:val="20"/>
                <w:szCs w:val="20"/>
                <w:shd w:val="clear" w:color="auto" w:fill="FFFFFF"/>
              </w:rPr>
              <w:t>, resulting</w:t>
            </w:r>
            <w:r>
              <w:rPr>
                <w:rFonts w:ascii="Arial" w:hAnsi="Arial" w:cs="Arial"/>
                <w:sz w:val="20"/>
                <w:szCs w:val="20"/>
                <w:shd w:val="clear" w:color="auto" w:fill="FFFFFF"/>
              </w:rPr>
              <w:t xml:space="preserve"> in new cooking methods such as stir-frying and steaming being introduced to the British settlers. European immigrants who </w:t>
            </w:r>
            <w:r w:rsidR="003D037E">
              <w:rPr>
                <w:rFonts w:ascii="Arial" w:hAnsi="Arial" w:cs="Arial"/>
                <w:sz w:val="20"/>
                <w:szCs w:val="20"/>
                <w:shd w:val="clear" w:color="auto" w:fill="FFFFFF"/>
              </w:rPr>
              <w:t>came</w:t>
            </w:r>
            <w:r>
              <w:rPr>
                <w:rFonts w:ascii="Arial" w:hAnsi="Arial" w:cs="Arial"/>
                <w:sz w:val="20"/>
                <w:szCs w:val="20"/>
                <w:shd w:val="clear" w:color="auto" w:fill="FFFFFF"/>
              </w:rPr>
              <w:t xml:space="preserve"> before and after the World Wars also introduced foods such as olive oil and pasta to Australians. Around the 1970s, immigrants from India, Thailand</w:t>
            </w:r>
            <w:r w:rsidR="003D037E">
              <w:rPr>
                <w:rFonts w:ascii="Arial" w:hAnsi="Arial" w:cs="Arial"/>
                <w:sz w:val="20"/>
                <w:szCs w:val="20"/>
                <w:shd w:val="clear" w:color="auto" w:fill="FFFFFF"/>
              </w:rPr>
              <w:t>,</w:t>
            </w:r>
            <w:r>
              <w:rPr>
                <w:rFonts w:ascii="Arial" w:hAnsi="Arial" w:cs="Arial"/>
                <w:sz w:val="20"/>
                <w:szCs w:val="20"/>
                <w:shd w:val="clear" w:color="auto" w:fill="FFFFFF"/>
              </w:rPr>
              <w:t xml:space="preserve"> and Vietnam introduced Asian flavours such as curry and noodles to the Australian palate.  More recently, immigrants from Africa and the Middle East have further introduced different foods such as goat, pita bread, hommus</w:t>
            </w:r>
            <w:r w:rsidR="003D037E">
              <w:rPr>
                <w:rFonts w:ascii="Arial" w:hAnsi="Arial" w:cs="Arial"/>
                <w:sz w:val="20"/>
                <w:szCs w:val="20"/>
                <w:shd w:val="clear" w:color="auto" w:fill="FFFFFF"/>
              </w:rPr>
              <w:t>,</w:t>
            </w:r>
            <w:r>
              <w:rPr>
                <w:rFonts w:ascii="Arial" w:hAnsi="Arial" w:cs="Arial"/>
                <w:sz w:val="20"/>
                <w:szCs w:val="20"/>
                <w:shd w:val="clear" w:color="auto" w:fill="FFFFFF"/>
              </w:rPr>
              <w:t xml:space="preserve"> and various spices to Australians.  The result of </w:t>
            </w:r>
            <w:r w:rsidR="003D037E">
              <w:rPr>
                <w:rFonts w:ascii="Arial" w:hAnsi="Arial" w:cs="Arial"/>
                <w:sz w:val="20"/>
                <w:szCs w:val="20"/>
                <w:shd w:val="clear" w:color="auto" w:fill="FFFFFF"/>
              </w:rPr>
              <w:t>these different cultures has meant that there is not really one typical Australian cuisine but rather a diverse range of cuisines that all represent the diverse cultures and nationalities</w:t>
            </w:r>
            <w:r>
              <w:rPr>
                <w:rFonts w:ascii="Arial" w:hAnsi="Arial" w:cs="Arial"/>
                <w:sz w:val="20"/>
                <w:szCs w:val="20"/>
                <w:shd w:val="clear" w:color="auto" w:fill="FFFFFF"/>
              </w:rPr>
              <w:t xml:space="preserve"> in Australia.</w:t>
            </w:r>
          </w:p>
          <w:p w14:paraId="7E0DE8AC" w14:textId="7AF54DAC" w:rsidR="00EE4EBD" w:rsidRDefault="00EE4EBD" w:rsidP="005A4AA6">
            <w:pPr>
              <w:spacing w:before="120" w:after="120"/>
              <w:rPr>
                <w:rFonts w:ascii="Arial" w:hAnsi="Arial" w:cs="Arial"/>
                <w:sz w:val="20"/>
                <w:szCs w:val="20"/>
                <w:shd w:val="clear" w:color="auto" w:fill="FFFFFF"/>
              </w:rPr>
            </w:pPr>
            <w:r>
              <w:rPr>
                <w:rFonts w:ascii="Arial" w:hAnsi="Arial" w:cs="Arial"/>
                <w:sz w:val="20"/>
                <w:szCs w:val="20"/>
                <w:shd w:val="clear" w:color="auto" w:fill="FFFFFF"/>
              </w:rPr>
              <w:t>Australia</w:t>
            </w:r>
            <w:r w:rsidR="003D037E">
              <w:rPr>
                <w:rFonts w:ascii="Arial" w:hAnsi="Arial" w:cs="Arial"/>
                <w:sz w:val="20"/>
                <w:szCs w:val="20"/>
                <w:shd w:val="clear" w:color="auto" w:fill="FFFFFF"/>
              </w:rPr>
              <w:t>n</w:t>
            </w:r>
            <w:r>
              <w:rPr>
                <w:rFonts w:ascii="Arial" w:hAnsi="Arial" w:cs="Arial"/>
                <w:sz w:val="20"/>
                <w:szCs w:val="20"/>
                <w:shd w:val="clear" w:color="auto" w:fill="FFFFFF"/>
              </w:rPr>
              <w:t>s</w:t>
            </w:r>
            <w:r w:rsidR="003D037E">
              <w:rPr>
                <w:rFonts w:ascii="Arial" w:hAnsi="Arial" w:cs="Arial"/>
                <w:sz w:val="20"/>
                <w:szCs w:val="20"/>
                <w:shd w:val="clear" w:color="auto" w:fill="FFFFFF"/>
              </w:rPr>
              <w:t>'</w:t>
            </w:r>
            <w:r>
              <w:rPr>
                <w:rFonts w:ascii="Arial" w:hAnsi="Arial" w:cs="Arial"/>
                <w:sz w:val="20"/>
                <w:szCs w:val="20"/>
                <w:shd w:val="clear" w:color="auto" w:fill="FFFFFF"/>
              </w:rPr>
              <w:t xml:space="preserve"> renewed interest in our history and sustainability has also resulted in an interest in indigenous foods. While indigenous foods </w:t>
            </w:r>
            <w:r w:rsidR="00294F8E">
              <w:rPr>
                <w:rFonts w:ascii="Arial" w:hAnsi="Arial" w:cs="Arial"/>
                <w:sz w:val="20"/>
                <w:szCs w:val="20"/>
                <w:shd w:val="clear" w:color="auto" w:fill="FFFFFF"/>
              </w:rPr>
              <w:t xml:space="preserve">have been around for thousands of years, we have recently seen a surge in the number of people interested in these foods in Australia. They are appearing </w:t>
            </w:r>
            <w:r w:rsidR="00C73838">
              <w:rPr>
                <w:rFonts w:ascii="Arial" w:hAnsi="Arial" w:cs="Arial"/>
                <w:sz w:val="20"/>
                <w:szCs w:val="20"/>
                <w:shd w:val="clear" w:color="auto" w:fill="FFFFFF"/>
              </w:rPr>
              <w:t xml:space="preserve">on restaurant </w:t>
            </w:r>
            <w:r w:rsidR="00294F8E">
              <w:rPr>
                <w:rFonts w:ascii="Arial" w:hAnsi="Arial" w:cs="Arial"/>
                <w:sz w:val="20"/>
                <w:szCs w:val="20"/>
                <w:shd w:val="clear" w:color="auto" w:fill="FFFFFF"/>
              </w:rPr>
              <w:t>menus and supermarket shelves more nowadays.  Kangaroo, macadamia nuts, river mint, and wattleseed are becoming a common ingredient to find in supermarkets and on restaurant menus. Indigenous foods are often includ</w:t>
            </w:r>
            <w:r w:rsidR="003D037E">
              <w:rPr>
                <w:rFonts w:ascii="Arial" w:hAnsi="Arial" w:cs="Arial"/>
                <w:sz w:val="20"/>
                <w:szCs w:val="20"/>
                <w:shd w:val="clear" w:color="auto" w:fill="FFFFFF"/>
              </w:rPr>
              <w:t>ed</w:t>
            </w:r>
            <w:r w:rsidR="00294F8E">
              <w:rPr>
                <w:rFonts w:ascii="Arial" w:hAnsi="Arial" w:cs="Arial"/>
                <w:sz w:val="20"/>
                <w:szCs w:val="20"/>
                <w:shd w:val="clear" w:color="auto" w:fill="FFFFFF"/>
              </w:rPr>
              <w:t xml:space="preserve"> in a variety of cuisines.</w:t>
            </w:r>
          </w:p>
          <w:p w14:paraId="53CC6EAD" w14:textId="5214FD66" w:rsidR="00294F8E" w:rsidRDefault="00294F8E" w:rsidP="005A4AA6">
            <w:pPr>
              <w:spacing w:before="120" w:after="120"/>
              <w:rPr>
                <w:rFonts w:ascii="Arial" w:hAnsi="Arial" w:cs="Arial"/>
                <w:sz w:val="20"/>
                <w:szCs w:val="20"/>
                <w:shd w:val="clear" w:color="auto" w:fill="FFFFFF"/>
              </w:rPr>
            </w:pPr>
            <w:r>
              <w:rPr>
                <w:rFonts w:ascii="Arial" w:hAnsi="Arial" w:cs="Arial"/>
                <w:sz w:val="20"/>
                <w:szCs w:val="20"/>
                <w:shd w:val="clear" w:color="auto" w:fill="FFFFFF"/>
              </w:rPr>
              <w:t>Due to these factors</w:t>
            </w:r>
            <w:r w:rsidR="003D037E">
              <w:rPr>
                <w:rFonts w:ascii="Arial" w:hAnsi="Arial" w:cs="Arial"/>
                <w:sz w:val="20"/>
                <w:szCs w:val="20"/>
                <w:shd w:val="clear" w:color="auto" w:fill="FFFFFF"/>
              </w:rPr>
              <w:t>,</w:t>
            </w:r>
            <w:r>
              <w:rPr>
                <w:rFonts w:ascii="Arial" w:hAnsi="Arial" w:cs="Arial"/>
                <w:sz w:val="20"/>
                <w:szCs w:val="20"/>
                <w:shd w:val="clear" w:color="auto" w:fill="FFFFFF"/>
              </w:rPr>
              <w:t xml:space="preserve"> the cuisine found in Australia is highly diverse</w:t>
            </w:r>
            <w:r w:rsidR="003D037E">
              <w:rPr>
                <w:rFonts w:ascii="Arial" w:hAnsi="Arial" w:cs="Arial"/>
                <w:sz w:val="20"/>
                <w:szCs w:val="20"/>
                <w:shd w:val="clear" w:color="auto" w:fill="FFFFFF"/>
              </w:rPr>
              <w:t>;</w:t>
            </w:r>
            <w:r>
              <w:rPr>
                <w:rFonts w:ascii="Arial" w:hAnsi="Arial" w:cs="Arial"/>
                <w:sz w:val="20"/>
                <w:szCs w:val="20"/>
                <w:shd w:val="clear" w:color="auto" w:fill="FFFFFF"/>
              </w:rPr>
              <w:t xml:space="preserve"> however, despite where they live or what culture they come from</w:t>
            </w:r>
            <w:r w:rsidR="003D037E">
              <w:rPr>
                <w:rFonts w:ascii="Arial" w:hAnsi="Arial" w:cs="Arial"/>
                <w:sz w:val="20"/>
                <w:szCs w:val="20"/>
                <w:shd w:val="clear" w:color="auto" w:fill="FFFFFF"/>
              </w:rPr>
              <w:t>,</w:t>
            </w:r>
            <w:r>
              <w:rPr>
                <w:rFonts w:ascii="Arial" w:hAnsi="Arial" w:cs="Arial"/>
                <w:sz w:val="20"/>
                <w:szCs w:val="20"/>
                <w:shd w:val="clear" w:color="auto" w:fill="FFFFFF"/>
              </w:rPr>
              <w:t xml:space="preserve"> there is one common cooking method that most Australians use; </w:t>
            </w:r>
            <w:r w:rsidR="003D037E">
              <w:rPr>
                <w:rFonts w:ascii="Arial" w:hAnsi="Arial" w:cs="Arial"/>
                <w:sz w:val="20"/>
                <w:szCs w:val="20"/>
                <w:shd w:val="clear" w:color="auto" w:fill="FFFFFF"/>
              </w:rPr>
              <w:t xml:space="preserve">the </w:t>
            </w:r>
            <w:r>
              <w:rPr>
                <w:rFonts w:ascii="Arial" w:hAnsi="Arial" w:cs="Arial"/>
                <w:sz w:val="20"/>
                <w:szCs w:val="20"/>
                <w:shd w:val="clear" w:color="auto" w:fill="FFFFFF"/>
              </w:rPr>
              <w:t>barbeque.  Many Australians cook their food</w:t>
            </w:r>
            <w:r w:rsidR="003D037E">
              <w:rPr>
                <w:rFonts w:ascii="Arial" w:hAnsi="Arial" w:cs="Arial"/>
                <w:sz w:val="20"/>
                <w:szCs w:val="20"/>
                <w:shd w:val="clear" w:color="auto" w:fill="FFFFFF"/>
              </w:rPr>
              <w:t xml:space="preserve"> using a barbeque, particularly in summer or when entertaining friends</w:t>
            </w:r>
            <w:r>
              <w:rPr>
                <w:rFonts w:ascii="Arial" w:hAnsi="Arial" w:cs="Arial"/>
                <w:sz w:val="20"/>
                <w:szCs w:val="20"/>
                <w:shd w:val="clear" w:color="auto" w:fill="FFFFFF"/>
              </w:rPr>
              <w:t>.  Regardle</w:t>
            </w:r>
            <w:r w:rsidR="003D037E">
              <w:rPr>
                <w:rFonts w:ascii="Arial" w:hAnsi="Arial" w:cs="Arial"/>
                <w:sz w:val="20"/>
                <w:szCs w:val="20"/>
                <w:shd w:val="clear" w:color="auto" w:fill="FFFFFF"/>
              </w:rPr>
              <w:t>s</w:t>
            </w:r>
            <w:r>
              <w:rPr>
                <w:rFonts w:ascii="Arial" w:hAnsi="Arial" w:cs="Arial"/>
                <w:sz w:val="20"/>
                <w:szCs w:val="20"/>
                <w:shd w:val="clear" w:color="auto" w:fill="FFFFFF"/>
              </w:rPr>
              <w:t>s of whether they live by the sea or in the desert</w:t>
            </w:r>
            <w:r w:rsidR="003D037E">
              <w:rPr>
                <w:rFonts w:ascii="Arial" w:hAnsi="Arial" w:cs="Arial"/>
                <w:sz w:val="20"/>
                <w:szCs w:val="20"/>
                <w:shd w:val="clear" w:color="auto" w:fill="FFFFFF"/>
              </w:rPr>
              <w:t xml:space="preserve"> or</w:t>
            </w:r>
            <w:r>
              <w:rPr>
                <w:rFonts w:ascii="Arial" w:hAnsi="Arial" w:cs="Arial"/>
                <w:sz w:val="20"/>
                <w:szCs w:val="20"/>
                <w:shd w:val="clear" w:color="auto" w:fill="FFFFFF"/>
              </w:rPr>
              <w:t xml:space="preserve"> are</w:t>
            </w:r>
            <w:r w:rsidR="003D037E">
              <w:rPr>
                <w:rFonts w:ascii="Arial" w:hAnsi="Arial" w:cs="Arial"/>
                <w:sz w:val="20"/>
                <w:szCs w:val="20"/>
                <w:shd w:val="clear" w:color="auto" w:fill="FFFFFF"/>
              </w:rPr>
              <w:t xml:space="preserve"> from</w:t>
            </w:r>
            <w:r>
              <w:rPr>
                <w:rFonts w:ascii="Arial" w:hAnsi="Arial" w:cs="Arial"/>
                <w:sz w:val="20"/>
                <w:szCs w:val="20"/>
                <w:shd w:val="clear" w:color="auto" w:fill="FFFFFF"/>
              </w:rPr>
              <w:t xml:space="preserve"> Italy or Asia</w:t>
            </w:r>
            <w:r w:rsidR="003D037E">
              <w:rPr>
                <w:rFonts w:ascii="Arial" w:hAnsi="Arial" w:cs="Arial"/>
                <w:sz w:val="20"/>
                <w:szCs w:val="20"/>
                <w:shd w:val="clear" w:color="auto" w:fill="FFFFFF"/>
              </w:rPr>
              <w:t>,</w:t>
            </w:r>
            <w:r>
              <w:rPr>
                <w:rFonts w:ascii="Arial" w:hAnsi="Arial" w:cs="Arial"/>
                <w:sz w:val="20"/>
                <w:szCs w:val="20"/>
                <w:shd w:val="clear" w:color="auto" w:fill="FFFFFF"/>
              </w:rPr>
              <w:t xml:space="preserve"> </w:t>
            </w:r>
            <w:r w:rsidR="003D037E">
              <w:rPr>
                <w:rFonts w:ascii="Arial" w:hAnsi="Arial" w:cs="Arial"/>
                <w:sz w:val="20"/>
                <w:szCs w:val="20"/>
                <w:shd w:val="clear" w:color="auto" w:fill="FFFFFF"/>
              </w:rPr>
              <w:t xml:space="preserve">many people in Australia cook their food using a </w:t>
            </w:r>
            <w:r>
              <w:rPr>
                <w:rFonts w:ascii="Arial" w:hAnsi="Arial" w:cs="Arial"/>
                <w:sz w:val="20"/>
                <w:szCs w:val="20"/>
                <w:shd w:val="clear" w:color="auto" w:fill="FFFFFF"/>
              </w:rPr>
              <w:t>barbeque</w:t>
            </w:r>
            <w:r w:rsidR="003D037E">
              <w:rPr>
                <w:rFonts w:ascii="Arial" w:hAnsi="Arial" w:cs="Arial"/>
                <w:sz w:val="20"/>
                <w:szCs w:val="20"/>
                <w:shd w:val="clear" w:color="auto" w:fill="FFFFFF"/>
              </w:rPr>
              <w:t xml:space="preserve">.  </w:t>
            </w:r>
            <w:r>
              <w:rPr>
                <w:rFonts w:ascii="Arial" w:hAnsi="Arial" w:cs="Arial"/>
                <w:sz w:val="20"/>
                <w:szCs w:val="20"/>
                <w:shd w:val="clear" w:color="auto" w:fill="FFFFFF"/>
              </w:rPr>
              <w:t>Foods such as Turkish kebabs, Greek souvlakis, American burgers, German sausages</w:t>
            </w:r>
            <w:r w:rsidR="003D037E">
              <w:rPr>
                <w:rFonts w:ascii="Arial" w:hAnsi="Arial" w:cs="Arial"/>
                <w:sz w:val="20"/>
                <w:szCs w:val="20"/>
                <w:shd w:val="clear" w:color="auto" w:fill="FFFFFF"/>
              </w:rPr>
              <w:t>,</w:t>
            </w:r>
            <w:r>
              <w:rPr>
                <w:rFonts w:ascii="Arial" w:hAnsi="Arial" w:cs="Arial"/>
                <w:sz w:val="20"/>
                <w:szCs w:val="20"/>
                <w:shd w:val="clear" w:color="auto" w:fill="FFFFFF"/>
              </w:rPr>
              <w:t xml:space="preserve"> and English chops can all be cooked using the humble backyard barbeque.</w:t>
            </w:r>
          </w:p>
          <w:p w14:paraId="78C6A445" w14:textId="70A33F3A" w:rsidR="00582685" w:rsidRDefault="00582685" w:rsidP="005A4AA6">
            <w:pPr>
              <w:spacing w:before="120" w:after="120"/>
              <w:rPr>
                <w:rFonts w:ascii="Arial" w:hAnsi="Arial" w:cs="Arial"/>
                <w:sz w:val="20"/>
                <w:szCs w:val="20"/>
                <w:shd w:val="clear" w:color="auto" w:fill="FFFFFF"/>
              </w:rPr>
            </w:pPr>
            <w:r>
              <w:rPr>
                <w:rFonts w:ascii="Arial" w:hAnsi="Arial" w:cs="Arial"/>
                <w:sz w:val="20"/>
                <w:szCs w:val="20"/>
                <w:shd w:val="clear" w:color="auto" w:fill="FFFFFF"/>
              </w:rPr>
              <w:t>There is no particular food or preparation method that is distinctively Australia</w:t>
            </w:r>
            <w:r w:rsidR="003D037E">
              <w:rPr>
                <w:rFonts w:ascii="Arial" w:hAnsi="Arial" w:cs="Arial"/>
                <w:sz w:val="20"/>
                <w:szCs w:val="20"/>
                <w:shd w:val="clear" w:color="auto" w:fill="FFFFFF"/>
              </w:rPr>
              <w:t>n</w:t>
            </w:r>
            <w:r>
              <w:rPr>
                <w:rFonts w:ascii="Arial" w:hAnsi="Arial" w:cs="Arial"/>
                <w:sz w:val="20"/>
                <w:szCs w:val="20"/>
                <w:shd w:val="clear" w:color="auto" w:fill="FFFFFF"/>
              </w:rPr>
              <w:t>.  Due to the diversity of the land, climate</w:t>
            </w:r>
            <w:r w:rsidR="003D037E">
              <w:rPr>
                <w:rFonts w:ascii="Arial" w:hAnsi="Arial" w:cs="Arial"/>
                <w:sz w:val="20"/>
                <w:szCs w:val="20"/>
                <w:shd w:val="clear" w:color="auto" w:fill="FFFFFF"/>
              </w:rPr>
              <w:t>,</w:t>
            </w:r>
            <w:r>
              <w:rPr>
                <w:rFonts w:ascii="Arial" w:hAnsi="Arial" w:cs="Arial"/>
                <w:sz w:val="20"/>
                <w:szCs w:val="20"/>
                <w:shd w:val="clear" w:color="auto" w:fill="FFFFFF"/>
              </w:rPr>
              <w:t xml:space="preserve"> and multiculturalism</w:t>
            </w:r>
            <w:r w:rsidR="003D037E">
              <w:rPr>
                <w:rFonts w:ascii="Arial" w:hAnsi="Arial" w:cs="Arial"/>
                <w:sz w:val="20"/>
                <w:szCs w:val="20"/>
                <w:shd w:val="clear" w:color="auto" w:fill="FFFFFF"/>
              </w:rPr>
              <w:t xml:space="preserve">, </w:t>
            </w:r>
            <w:r>
              <w:rPr>
                <w:rFonts w:ascii="Arial" w:hAnsi="Arial" w:cs="Arial"/>
                <w:sz w:val="20"/>
                <w:szCs w:val="20"/>
                <w:shd w:val="clear" w:color="auto" w:fill="FFFFFF"/>
              </w:rPr>
              <w:t>Australia</w:t>
            </w:r>
            <w:r w:rsidR="003D037E">
              <w:rPr>
                <w:rFonts w:ascii="Arial" w:hAnsi="Arial" w:cs="Arial"/>
                <w:sz w:val="20"/>
                <w:szCs w:val="20"/>
                <w:shd w:val="clear" w:color="auto" w:fill="FFFFFF"/>
              </w:rPr>
              <w:t>ns use</w:t>
            </w:r>
            <w:r>
              <w:rPr>
                <w:rFonts w:ascii="Arial" w:hAnsi="Arial" w:cs="Arial"/>
                <w:sz w:val="20"/>
                <w:szCs w:val="20"/>
                <w:shd w:val="clear" w:color="auto" w:fill="FFFFFF"/>
              </w:rPr>
              <w:t xml:space="preserve"> a combination of foods</w:t>
            </w:r>
            <w:r w:rsidR="003D037E">
              <w:rPr>
                <w:rFonts w:ascii="Arial" w:hAnsi="Arial" w:cs="Arial"/>
                <w:sz w:val="20"/>
                <w:szCs w:val="20"/>
                <w:shd w:val="clear" w:color="auto" w:fill="FFFFFF"/>
              </w:rPr>
              <w:t xml:space="preserve"> from all different cultures,</w:t>
            </w:r>
            <w:r>
              <w:rPr>
                <w:rFonts w:ascii="Arial" w:hAnsi="Arial" w:cs="Arial"/>
                <w:sz w:val="20"/>
                <w:szCs w:val="20"/>
                <w:shd w:val="clear" w:color="auto" w:fill="FFFFFF"/>
              </w:rPr>
              <w:t xml:space="preserve"> preparation</w:t>
            </w:r>
            <w:r w:rsidR="003D037E">
              <w:rPr>
                <w:rFonts w:ascii="Arial" w:hAnsi="Arial" w:cs="Arial"/>
                <w:sz w:val="20"/>
                <w:szCs w:val="20"/>
                <w:shd w:val="clear" w:color="auto" w:fill="FFFFFF"/>
              </w:rPr>
              <w:t>,</w:t>
            </w:r>
            <w:r>
              <w:rPr>
                <w:rFonts w:ascii="Arial" w:hAnsi="Arial" w:cs="Arial"/>
                <w:sz w:val="20"/>
                <w:szCs w:val="20"/>
                <w:shd w:val="clear" w:color="auto" w:fill="FFFFFF"/>
              </w:rPr>
              <w:t xml:space="preserve"> and cooking methods. However, we may have a distinctive cooking method. Whether it be for everyday meals or celebrations, many Australians seem to cook with a barbeque</w:t>
            </w:r>
            <w:r w:rsidR="003D037E">
              <w:rPr>
                <w:rFonts w:ascii="Arial" w:hAnsi="Arial" w:cs="Arial"/>
                <w:sz w:val="20"/>
                <w:szCs w:val="20"/>
                <w:shd w:val="clear" w:color="auto" w:fill="FFFFFF"/>
              </w:rPr>
              <w:t>, which could be considered</w:t>
            </w:r>
            <w:r>
              <w:rPr>
                <w:rFonts w:ascii="Arial" w:hAnsi="Arial" w:cs="Arial"/>
                <w:sz w:val="20"/>
                <w:szCs w:val="20"/>
                <w:shd w:val="clear" w:color="auto" w:fill="FFFFFF"/>
              </w:rPr>
              <w:t xml:space="preserve"> </w:t>
            </w:r>
            <w:r w:rsidR="003D037E">
              <w:rPr>
                <w:rFonts w:ascii="Arial" w:hAnsi="Arial" w:cs="Arial"/>
                <w:sz w:val="20"/>
                <w:szCs w:val="20"/>
                <w:shd w:val="clear" w:color="auto" w:fill="FFFFFF"/>
              </w:rPr>
              <w:t>distinctively Australian cuisine.</w:t>
            </w:r>
          </w:p>
          <w:p w14:paraId="049BCC92" w14:textId="77777777" w:rsidR="005A4AA6" w:rsidRPr="005A4AA6" w:rsidRDefault="005A4AA6" w:rsidP="005A4AA6">
            <w:pPr>
              <w:spacing w:before="120" w:after="120"/>
              <w:rPr>
                <w:rFonts w:ascii="Arial" w:hAnsi="Arial" w:cs="Arial"/>
                <w:sz w:val="20"/>
                <w:szCs w:val="20"/>
                <w:shd w:val="clear" w:color="auto" w:fill="FFFFFF"/>
              </w:rPr>
            </w:pPr>
          </w:p>
          <w:p w14:paraId="61311AC6" w14:textId="3685417D" w:rsidR="00D857D4" w:rsidRPr="00D857D4" w:rsidRDefault="00D857D4" w:rsidP="005A4AA6">
            <w:pPr>
              <w:spacing w:before="120" w:after="120"/>
              <w:rPr>
                <w:rFonts w:eastAsia="Times New Roman" w:cs="Arial"/>
                <w:szCs w:val="20"/>
                <w:lang w:eastAsia="en-AU"/>
              </w:rPr>
            </w:pPr>
          </w:p>
        </w:tc>
      </w:tr>
    </w:tbl>
    <w:p w14:paraId="06891738" w14:textId="6E570FBA" w:rsidR="00C73838" w:rsidRDefault="00D857D4" w:rsidP="00D857D4">
      <w:r w:rsidRPr="00AB1984">
        <w:t xml:space="preserve"> </w:t>
      </w:r>
    </w:p>
    <w:p w14:paraId="5D7387B2" w14:textId="77777777" w:rsidR="00C73838" w:rsidRDefault="00C73838" w:rsidP="00C73838">
      <w:pPr>
        <w:spacing w:line="240" w:lineRule="auto"/>
        <w:rPr>
          <w:rFonts w:cs="Arial"/>
          <w:b/>
          <w:sz w:val="18"/>
          <w:szCs w:val="18"/>
          <w:lang w:val="en-US"/>
        </w:rPr>
      </w:pPr>
      <w:r>
        <w:rPr>
          <w:rFonts w:cs="Arial"/>
          <w:b/>
          <w:sz w:val="18"/>
          <w:szCs w:val="18"/>
          <w:lang w:val="en-US"/>
        </w:rPr>
        <w:lastRenderedPageBreak/>
        <w:t>Marking Scheme</w:t>
      </w:r>
    </w:p>
    <w:tbl>
      <w:tblPr>
        <w:tblStyle w:val="TableGrid"/>
        <w:tblW w:w="10201" w:type="dxa"/>
        <w:tblLook w:val="04A0" w:firstRow="1" w:lastRow="0" w:firstColumn="1" w:lastColumn="0" w:noHBand="0" w:noVBand="1"/>
      </w:tblPr>
      <w:tblGrid>
        <w:gridCol w:w="704"/>
        <w:gridCol w:w="1134"/>
        <w:gridCol w:w="8363"/>
      </w:tblGrid>
      <w:tr w:rsidR="00C73838" w14:paraId="3FCE410C" w14:textId="77777777" w:rsidTr="00C73838">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6EC031" w14:textId="77777777" w:rsidR="00C73838" w:rsidRDefault="00C73838" w:rsidP="003D037E">
            <w:pPr>
              <w:spacing w:before="80" w:after="80"/>
              <w:rPr>
                <w:rFonts w:ascii="Arial" w:hAnsi="Arial" w:cs="Arial"/>
                <w:b/>
                <w:sz w:val="16"/>
                <w:szCs w:val="16"/>
              </w:rPr>
            </w:pPr>
            <w:r>
              <w:rPr>
                <w:rFonts w:ascii="Arial" w:hAnsi="Arial" w:cs="Arial"/>
                <w:b/>
                <w:sz w:val="16"/>
                <w:szCs w:val="16"/>
              </w:rPr>
              <w:t xml:space="preserve">Mark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CFEFFE" w14:textId="77777777" w:rsidR="00C73838" w:rsidRDefault="00C73838" w:rsidP="003D037E">
            <w:pPr>
              <w:spacing w:before="80" w:after="80"/>
              <w:rPr>
                <w:rFonts w:ascii="Arial" w:hAnsi="Arial" w:cs="Arial"/>
                <w:b/>
                <w:sz w:val="16"/>
                <w:szCs w:val="16"/>
              </w:rPr>
            </w:pPr>
            <w:r>
              <w:rPr>
                <w:rFonts w:ascii="Arial" w:hAnsi="Arial" w:cs="Arial"/>
                <w:b/>
                <w:sz w:val="16"/>
                <w:szCs w:val="16"/>
              </w:rPr>
              <w:t xml:space="preserve">Level </w:t>
            </w:r>
          </w:p>
        </w:tc>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36B519" w14:textId="77777777" w:rsidR="00C73838" w:rsidRDefault="00C73838" w:rsidP="003D037E">
            <w:pPr>
              <w:spacing w:before="80" w:after="80"/>
              <w:rPr>
                <w:rFonts w:ascii="Arial" w:hAnsi="Arial" w:cs="Arial"/>
                <w:b/>
                <w:sz w:val="16"/>
                <w:szCs w:val="16"/>
              </w:rPr>
            </w:pPr>
            <w:r>
              <w:rPr>
                <w:rFonts w:ascii="Arial" w:hAnsi="Arial" w:cs="Arial"/>
                <w:b/>
                <w:sz w:val="16"/>
                <w:szCs w:val="16"/>
              </w:rPr>
              <w:t>Description</w:t>
            </w:r>
          </w:p>
        </w:tc>
      </w:tr>
      <w:tr w:rsidR="00C73838" w14:paraId="52E7A6F0" w14:textId="77777777" w:rsidTr="00C73838">
        <w:trPr>
          <w:trHeight w:val="1010"/>
        </w:trPr>
        <w:tc>
          <w:tcPr>
            <w:tcW w:w="704" w:type="dxa"/>
            <w:tcBorders>
              <w:top w:val="single" w:sz="4" w:space="0" w:color="auto"/>
              <w:left w:val="single" w:sz="4" w:space="0" w:color="auto"/>
              <w:bottom w:val="single" w:sz="4" w:space="0" w:color="auto"/>
              <w:right w:val="single" w:sz="4" w:space="0" w:color="auto"/>
            </w:tcBorders>
            <w:hideMark/>
          </w:tcPr>
          <w:p w14:paraId="66A22F57" w14:textId="77777777" w:rsidR="00C73838" w:rsidRDefault="00C73838" w:rsidP="003D037E">
            <w:pPr>
              <w:spacing w:before="80" w:after="80"/>
              <w:rPr>
                <w:rFonts w:ascii="Arial" w:hAnsi="Arial" w:cs="Arial"/>
                <w:bCs/>
                <w:sz w:val="16"/>
                <w:szCs w:val="16"/>
              </w:rPr>
            </w:pPr>
            <w:r>
              <w:rPr>
                <w:rFonts w:ascii="Arial" w:hAnsi="Arial" w:cs="Arial"/>
                <w:bCs/>
                <w:sz w:val="16"/>
                <w:szCs w:val="16"/>
              </w:rPr>
              <w:t>10</w:t>
            </w:r>
          </w:p>
        </w:tc>
        <w:tc>
          <w:tcPr>
            <w:tcW w:w="1134" w:type="dxa"/>
            <w:tcBorders>
              <w:top w:val="single" w:sz="4" w:space="0" w:color="auto"/>
              <w:left w:val="single" w:sz="4" w:space="0" w:color="auto"/>
              <w:bottom w:val="single" w:sz="4" w:space="0" w:color="auto"/>
              <w:right w:val="single" w:sz="4" w:space="0" w:color="auto"/>
            </w:tcBorders>
            <w:hideMark/>
          </w:tcPr>
          <w:p w14:paraId="76FF0F78" w14:textId="77777777" w:rsidR="00C73838" w:rsidRDefault="00C73838" w:rsidP="003D037E">
            <w:pPr>
              <w:spacing w:before="80" w:after="80"/>
              <w:rPr>
                <w:rFonts w:ascii="Arial" w:hAnsi="Arial" w:cs="Arial"/>
                <w:bCs/>
                <w:sz w:val="16"/>
                <w:szCs w:val="16"/>
              </w:rPr>
            </w:pPr>
            <w:r>
              <w:rPr>
                <w:rFonts w:ascii="Arial" w:hAnsi="Arial" w:cs="Arial"/>
                <w:bCs/>
                <w:sz w:val="16"/>
                <w:szCs w:val="16"/>
              </w:rPr>
              <w:t>Very High</w:t>
            </w:r>
          </w:p>
        </w:tc>
        <w:tc>
          <w:tcPr>
            <w:tcW w:w="8363" w:type="dxa"/>
            <w:tcBorders>
              <w:top w:val="single" w:sz="4" w:space="0" w:color="auto"/>
              <w:left w:val="single" w:sz="4" w:space="0" w:color="auto"/>
              <w:bottom w:val="single" w:sz="4" w:space="0" w:color="auto"/>
              <w:right w:val="single" w:sz="4" w:space="0" w:color="auto"/>
            </w:tcBorders>
          </w:tcPr>
          <w:p w14:paraId="320159E4" w14:textId="32191425" w:rsidR="00C73838" w:rsidRPr="00C73838" w:rsidRDefault="00C73838" w:rsidP="003D037E">
            <w:pPr>
              <w:pStyle w:val="ListParagraph"/>
              <w:numPr>
                <w:ilvl w:val="0"/>
                <w:numId w:val="44"/>
              </w:numPr>
              <w:spacing w:before="80" w:after="80"/>
              <w:contextualSpacing w:val="0"/>
              <w:rPr>
                <w:rFonts w:ascii="Arial" w:hAnsi="Arial" w:cs="Arial"/>
                <w:bCs/>
                <w:sz w:val="16"/>
                <w:szCs w:val="16"/>
              </w:rPr>
            </w:pPr>
            <w:r>
              <w:rPr>
                <w:rFonts w:ascii="Arial" w:hAnsi="Arial" w:cs="Arial"/>
                <w:bCs/>
                <w:sz w:val="16"/>
                <w:szCs w:val="16"/>
              </w:rPr>
              <w:t>Very</w:t>
            </w:r>
            <w:r w:rsidRPr="00C73838">
              <w:rPr>
                <w:rFonts w:ascii="Arial" w:hAnsi="Arial" w:cs="Arial"/>
                <w:bCs/>
                <w:sz w:val="16"/>
                <w:szCs w:val="16"/>
              </w:rPr>
              <w:t xml:space="preserve"> high standard of work.</w:t>
            </w:r>
          </w:p>
          <w:p w14:paraId="78E25DDC" w14:textId="77777777" w:rsidR="00C73838" w:rsidRPr="00C73838" w:rsidRDefault="00C73838" w:rsidP="003D037E">
            <w:pPr>
              <w:pStyle w:val="ListParagraph"/>
              <w:numPr>
                <w:ilvl w:val="0"/>
                <w:numId w:val="44"/>
              </w:numPr>
              <w:spacing w:before="80" w:after="80"/>
              <w:contextualSpacing w:val="0"/>
              <w:rPr>
                <w:rFonts w:ascii="Arial" w:hAnsi="Arial" w:cs="Arial"/>
                <w:bCs/>
                <w:sz w:val="16"/>
                <w:szCs w:val="16"/>
              </w:rPr>
            </w:pPr>
            <w:r w:rsidRPr="00C73838">
              <w:rPr>
                <w:rFonts w:ascii="Arial" w:hAnsi="Arial" w:cs="Arial"/>
                <w:bCs/>
                <w:sz w:val="16"/>
                <w:szCs w:val="16"/>
              </w:rPr>
              <w:t>Very clear identification and explanation of key terms.</w:t>
            </w:r>
          </w:p>
          <w:p w14:paraId="1F37BF8E" w14:textId="77777777" w:rsidR="00C73838" w:rsidRPr="00C73838" w:rsidRDefault="00C73838" w:rsidP="003D037E">
            <w:pPr>
              <w:pStyle w:val="ListParagraph"/>
              <w:numPr>
                <w:ilvl w:val="0"/>
                <w:numId w:val="44"/>
              </w:numPr>
              <w:spacing w:before="80" w:after="80"/>
              <w:contextualSpacing w:val="0"/>
              <w:rPr>
                <w:rFonts w:ascii="Arial" w:hAnsi="Arial" w:cs="Arial"/>
                <w:bCs/>
                <w:sz w:val="16"/>
                <w:szCs w:val="16"/>
              </w:rPr>
            </w:pPr>
            <w:r w:rsidRPr="00C73838">
              <w:rPr>
                <w:rFonts w:ascii="Arial" w:hAnsi="Arial" w:cs="Arial"/>
                <w:bCs/>
                <w:sz w:val="16"/>
                <w:szCs w:val="16"/>
              </w:rPr>
              <w:t>Accurate, clear, and highly effective/relevant reference to stimulus throughout the response.</w:t>
            </w:r>
          </w:p>
          <w:p w14:paraId="76641C86" w14:textId="251B959A" w:rsidR="00C73838" w:rsidRPr="003D037E" w:rsidRDefault="00C73838" w:rsidP="003D037E">
            <w:pPr>
              <w:pStyle w:val="ListParagraph"/>
              <w:numPr>
                <w:ilvl w:val="0"/>
                <w:numId w:val="44"/>
              </w:numPr>
              <w:spacing w:before="80" w:after="80"/>
              <w:contextualSpacing w:val="0"/>
              <w:rPr>
                <w:rFonts w:ascii="Arial" w:hAnsi="Arial" w:cs="Arial"/>
                <w:bCs/>
                <w:sz w:val="16"/>
                <w:szCs w:val="16"/>
              </w:rPr>
            </w:pPr>
            <w:r w:rsidRPr="00C73838">
              <w:rPr>
                <w:rFonts w:ascii="Arial" w:hAnsi="Arial" w:cs="Arial"/>
                <w:bCs/>
                <w:sz w:val="16"/>
                <w:szCs w:val="16"/>
              </w:rPr>
              <w:t>Concise and well-structured response.</w:t>
            </w:r>
          </w:p>
          <w:p w14:paraId="25DB1EAA" w14:textId="77777777" w:rsidR="00C73838" w:rsidRPr="00C73838" w:rsidRDefault="00C73838" w:rsidP="003D037E">
            <w:pPr>
              <w:pStyle w:val="ListParagraph"/>
              <w:numPr>
                <w:ilvl w:val="0"/>
                <w:numId w:val="44"/>
              </w:numPr>
              <w:spacing w:before="80" w:after="80"/>
              <w:contextualSpacing w:val="0"/>
              <w:rPr>
                <w:rFonts w:ascii="Arial" w:hAnsi="Arial" w:cs="Arial"/>
                <w:sz w:val="16"/>
                <w:szCs w:val="16"/>
              </w:rPr>
            </w:pPr>
            <w:r w:rsidRPr="00C73838">
              <w:rPr>
                <w:rFonts w:ascii="Arial" w:hAnsi="Arial" w:cs="Arial"/>
                <w:bCs/>
                <w:sz w:val="16"/>
                <w:szCs w:val="16"/>
              </w:rPr>
              <w:t xml:space="preserve">Very comprehensive </w:t>
            </w:r>
            <w:r w:rsidRPr="00C73838">
              <w:rPr>
                <w:rFonts w:ascii="Arial" w:hAnsi="Arial" w:cs="Arial"/>
                <w:bCs/>
                <w:sz w:val="16"/>
                <w:szCs w:val="16"/>
              </w:rPr>
              <w:t xml:space="preserve">discussion </w:t>
            </w:r>
            <w:r w:rsidRPr="00C73838">
              <w:rPr>
                <w:rFonts w:ascii="Arial" w:hAnsi="Arial" w:cs="Arial"/>
                <w:sz w:val="16"/>
                <w:szCs w:val="16"/>
              </w:rPr>
              <w:t>the factors that influence the development of cuisine in Australia.</w:t>
            </w:r>
          </w:p>
          <w:p w14:paraId="5849724E" w14:textId="6E8C1B03" w:rsidR="00C73838" w:rsidRPr="00C73838" w:rsidRDefault="00C73838" w:rsidP="003D037E">
            <w:pPr>
              <w:pStyle w:val="ListParagraph"/>
              <w:numPr>
                <w:ilvl w:val="0"/>
                <w:numId w:val="44"/>
              </w:numPr>
              <w:spacing w:before="80" w:after="80"/>
              <w:contextualSpacing w:val="0"/>
              <w:rPr>
                <w:rFonts w:ascii="Arial" w:hAnsi="Arial" w:cs="Arial"/>
                <w:sz w:val="16"/>
                <w:szCs w:val="16"/>
              </w:rPr>
            </w:pPr>
            <w:r w:rsidRPr="00C73838">
              <w:rPr>
                <w:rFonts w:ascii="Arial" w:hAnsi="Arial" w:cs="Arial"/>
                <w:bCs/>
                <w:sz w:val="16"/>
                <w:szCs w:val="16"/>
              </w:rPr>
              <w:t xml:space="preserve">Vast variety of </w:t>
            </w:r>
            <w:r w:rsidRPr="00C73838">
              <w:rPr>
                <w:rFonts w:ascii="Arial" w:hAnsi="Arial" w:cs="Arial"/>
                <w:sz w:val="16"/>
                <w:szCs w:val="16"/>
              </w:rPr>
              <w:t>examples of Australian cuisine</w:t>
            </w:r>
            <w:r>
              <w:rPr>
                <w:rFonts w:ascii="Arial" w:hAnsi="Arial" w:cs="Arial"/>
                <w:sz w:val="16"/>
                <w:szCs w:val="16"/>
              </w:rPr>
              <w:t xml:space="preserve"> provided in the response</w:t>
            </w:r>
            <w:r w:rsidRPr="00C73838">
              <w:rPr>
                <w:rFonts w:ascii="Arial" w:hAnsi="Arial" w:cs="Arial"/>
                <w:sz w:val="16"/>
                <w:szCs w:val="16"/>
              </w:rPr>
              <w:t>.</w:t>
            </w:r>
          </w:p>
          <w:p w14:paraId="366B7155" w14:textId="704048D6" w:rsidR="00C73838" w:rsidRPr="00C73838" w:rsidRDefault="00C73838" w:rsidP="003D037E">
            <w:pPr>
              <w:pStyle w:val="ListParagraph"/>
              <w:numPr>
                <w:ilvl w:val="0"/>
                <w:numId w:val="44"/>
              </w:numPr>
              <w:spacing w:before="80" w:after="80"/>
              <w:contextualSpacing w:val="0"/>
              <w:rPr>
                <w:rFonts w:ascii="Arial" w:hAnsi="Arial" w:cs="Arial"/>
                <w:sz w:val="16"/>
                <w:szCs w:val="16"/>
              </w:rPr>
            </w:pPr>
            <w:r w:rsidRPr="00C73838">
              <w:rPr>
                <w:rFonts w:ascii="Arial" w:hAnsi="Arial" w:cs="Arial"/>
                <w:bCs/>
                <w:sz w:val="16"/>
                <w:szCs w:val="16"/>
              </w:rPr>
              <w:t>Very comprehensive discussion</w:t>
            </w:r>
            <w:r w:rsidRPr="00C73838">
              <w:rPr>
                <w:rFonts w:ascii="Arial" w:hAnsi="Arial" w:cs="Arial"/>
                <w:bCs/>
                <w:sz w:val="16"/>
                <w:szCs w:val="16"/>
              </w:rPr>
              <w:t xml:space="preserve"> that </w:t>
            </w:r>
            <w:r>
              <w:rPr>
                <w:rFonts w:ascii="Arial" w:hAnsi="Arial" w:cs="Arial"/>
                <w:bCs/>
                <w:sz w:val="16"/>
                <w:szCs w:val="16"/>
              </w:rPr>
              <w:t>explains what distinctive Australian cuisine is and thorough justification of response.</w:t>
            </w:r>
            <w:r w:rsidRPr="00C73838">
              <w:rPr>
                <w:rFonts w:cs="Arial"/>
                <w:bCs/>
                <w:sz w:val="16"/>
                <w:szCs w:val="16"/>
              </w:rPr>
              <w:t xml:space="preserve"> </w:t>
            </w:r>
          </w:p>
        </w:tc>
      </w:tr>
      <w:tr w:rsidR="00C73838" w14:paraId="71080D96" w14:textId="77777777" w:rsidTr="00C73838">
        <w:trPr>
          <w:trHeight w:val="981"/>
        </w:trPr>
        <w:tc>
          <w:tcPr>
            <w:tcW w:w="704" w:type="dxa"/>
            <w:tcBorders>
              <w:top w:val="single" w:sz="4" w:space="0" w:color="auto"/>
              <w:left w:val="single" w:sz="4" w:space="0" w:color="auto"/>
              <w:bottom w:val="single" w:sz="4" w:space="0" w:color="auto"/>
              <w:right w:val="single" w:sz="4" w:space="0" w:color="auto"/>
            </w:tcBorders>
            <w:hideMark/>
          </w:tcPr>
          <w:p w14:paraId="1BFC35F5" w14:textId="77777777" w:rsidR="00C73838" w:rsidRDefault="00C73838" w:rsidP="003D037E">
            <w:pPr>
              <w:spacing w:before="80" w:after="80"/>
              <w:rPr>
                <w:rFonts w:ascii="Arial" w:hAnsi="Arial" w:cs="Arial"/>
                <w:bCs/>
                <w:sz w:val="16"/>
                <w:szCs w:val="16"/>
              </w:rPr>
            </w:pPr>
            <w:r>
              <w:rPr>
                <w:rFonts w:ascii="Arial" w:hAnsi="Arial" w:cs="Arial"/>
                <w:bCs/>
                <w:sz w:val="16"/>
                <w:szCs w:val="16"/>
              </w:rPr>
              <w:t>8-9</w:t>
            </w:r>
          </w:p>
        </w:tc>
        <w:tc>
          <w:tcPr>
            <w:tcW w:w="1134" w:type="dxa"/>
            <w:tcBorders>
              <w:top w:val="single" w:sz="4" w:space="0" w:color="auto"/>
              <w:left w:val="single" w:sz="4" w:space="0" w:color="auto"/>
              <w:bottom w:val="single" w:sz="4" w:space="0" w:color="auto"/>
              <w:right w:val="single" w:sz="4" w:space="0" w:color="auto"/>
            </w:tcBorders>
            <w:hideMark/>
          </w:tcPr>
          <w:p w14:paraId="35AEB9A4" w14:textId="77777777" w:rsidR="00C73838" w:rsidRDefault="00C73838" w:rsidP="003D037E">
            <w:pPr>
              <w:spacing w:before="80" w:after="80"/>
              <w:rPr>
                <w:rFonts w:ascii="Arial" w:hAnsi="Arial" w:cs="Arial"/>
                <w:bCs/>
                <w:sz w:val="16"/>
                <w:szCs w:val="16"/>
              </w:rPr>
            </w:pPr>
            <w:r>
              <w:rPr>
                <w:rFonts w:ascii="Arial" w:hAnsi="Arial" w:cs="Arial"/>
                <w:bCs/>
                <w:sz w:val="16"/>
                <w:szCs w:val="16"/>
              </w:rPr>
              <w:t>High</w:t>
            </w:r>
          </w:p>
        </w:tc>
        <w:tc>
          <w:tcPr>
            <w:tcW w:w="8363" w:type="dxa"/>
            <w:tcBorders>
              <w:top w:val="single" w:sz="4" w:space="0" w:color="auto"/>
              <w:left w:val="single" w:sz="4" w:space="0" w:color="auto"/>
              <w:bottom w:val="single" w:sz="4" w:space="0" w:color="auto"/>
              <w:right w:val="single" w:sz="4" w:space="0" w:color="auto"/>
            </w:tcBorders>
          </w:tcPr>
          <w:p w14:paraId="0B14A6EB" w14:textId="77777777" w:rsidR="00C73838" w:rsidRDefault="00C73838" w:rsidP="003D037E">
            <w:pPr>
              <w:pStyle w:val="ListParagraph"/>
              <w:numPr>
                <w:ilvl w:val="0"/>
                <w:numId w:val="43"/>
              </w:numPr>
              <w:spacing w:before="80" w:after="80"/>
              <w:contextualSpacing w:val="0"/>
              <w:rPr>
                <w:rFonts w:ascii="Arial" w:hAnsi="Arial" w:cs="Arial"/>
                <w:bCs/>
                <w:sz w:val="16"/>
                <w:szCs w:val="16"/>
              </w:rPr>
            </w:pPr>
            <w:r>
              <w:rPr>
                <w:rFonts w:ascii="Arial" w:hAnsi="Arial" w:cs="Arial"/>
                <w:bCs/>
                <w:sz w:val="16"/>
                <w:szCs w:val="16"/>
              </w:rPr>
              <w:t>High standard of work.</w:t>
            </w:r>
          </w:p>
          <w:p w14:paraId="32542CC9" w14:textId="77777777" w:rsidR="00C73838" w:rsidRDefault="00C73838" w:rsidP="003D037E">
            <w:pPr>
              <w:pStyle w:val="ListParagraph"/>
              <w:numPr>
                <w:ilvl w:val="0"/>
                <w:numId w:val="43"/>
              </w:numPr>
              <w:spacing w:before="80" w:after="80"/>
              <w:contextualSpacing w:val="0"/>
              <w:rPr>
                <w:rFonts w:ascii="Arial" w:hAnsi="Arial" w:cs="Arial"/>
                <w:bCs/>
                <w:sz w:val="16"/>
                <w:szCs w:val="16"/>
              </w:rPr>
            </w:pPr>
            <w:r>
              <w:rPr>
                <w:rFonts w:ascii="Arial" w:hAnsi="Arial" w:cs="Arial"/>
                <w:bCs/>
                <w:sz w:val="16"/>
                <w:szCs w:val="16"/>
              </w:rPr>
              <w:t>Clear identification and explanation of key terms.</w:t>
            </w:r>
          </w:p>
          <w:p w14:paraId="6246E353" w14:textId="77777777" w:rsidR="00C73838" w:rsidRDefault="00C73838" w:rsidP="003D037E">
            <w:pPr>
              <w:pStyle w:val="ListParagraph"/>
              <w:numPr>
                <w:ilvl w:val="0"/>
                <w:numId w:val="43"/>
              </w:numPr>
              <w:spacing w:before="80" w:after="80"/>
              <w:contextualSpacing w:val="0"/>
              <w:rPr>
                <w:rFonts w:ascii="Arial" w:hAnsi="Arial" w:cs="Arial"/>
                <w:bCs/>
                <w:sz w:val="16"/>
                <w:szCs w:val="16"/>
              </w:rPr>
            </w:pPr>
            <w:r>
              <w:rPr>
                <w:rFonts w:ascii="Arial" w:hAnsi="Arial" w:cs="Arial"/>
                <w:bCs/>
                <w:sz w:val="16"/>
                <w:szCs w:val="16"/>
              </w:rPr>
              <w:t>Accurate, clear, and effective/relevant reference to stimulus throughout the response.</w:t>
            </w:r>
          </w:p>
          <w:p w14:paraId="12186F32" w14:textId="74725947" w:rsidR="00C73838" w:rsidRPr="003D037E" w:rsidRDefault="00C73838" w:rsidP="003D037E">
            <w:pPr>
              <w:pStyle w:val="ListParagraph"/>
              <w:numPr>
                <w:ilvl w:val="0"/>
                <w:numId w:val="43"/>
              </w:numPr>
              <w:spacing w:before="80" w:after="80"/>
              <w:contextualSpacing w:val="0"/>
              <w:rPr>
                <w:rFonts w:ascii="Arial" w:hAnsi="Arial" w:cs="Arial"/>
                <w:bCs/>
                <w:sz w:val="16"/>
                <w:szCs w:val="16"/>
              </w:rPr>
            </w:pPr>
            <w:r>
              <w:rPr>
                <w:rFonts w:ascii="Arial" w:hAnsi="Arial" w:cs="Arial"/>
                <w:bCs/>
                <w:sz w:val="16"/>
                <w:szCs w:val="16"/>
              </w:rPr>
              <w:t>Well-structured response.</w:t>
            </w:r>
          </w:p>
          <w:p w14:paraId="3ECEE8FB" w14:textId="7FC1D168" w:rsidR="00C73838" w:rsidRPr="00C73838" w:rsidRDefault="00C73838" w:rsidP="003D037E">
            <w:pPr>
              <w:pStyle w:val="ListParagraph"/>
              <w:numPr>
                <w:ilvl w:val="0"/>
                <w:numId w:val="43"/>
              </w:numPr>
              <w:spacing w:before="80" w:after="80"/>
              <w:contextualSpacing w:val="0"/>
              <w:rPr>
                <w:rFonts w:ascii="Arial" w:hAnsi="Arial" w:cs="Arial"/>
                <w:sz w:val="16"/>
                <w:szCs w:val="16"/>
              </w:rPr>
            </w:pPr>
            <w:r>
              <w:rPr>
                <w:rFonts w:ascii="Arial" w:hAnsi="Arial" w:cs="Arial"/>
                <w:bCs/>
                <w:sz w:val="16"/>
                <w:szCs w:val="16"/>
              </w:rPr>
              <w:t>Thorough</w:t>
            </w:r>
            <w:r w:rsidRPr="00C73838">
              <w:rPr>
                <w:rFonts w:ascii="Arial" w:hAnsi="Arial" w:cs="Arial"/>
                <w:bCs/>
                <w:sz w:val="16"/>
                <w:szCs w:val="16"/>
              </w:rPr>
              <w:t xml:space="preserve"> discussion </w:t>
            </w:r>
            <w:r w:rsidR="001A7245">
              <w:rPr>
                <w:rFonts w:ascii="Arial" w:hAnsi="Arial" w:cs="Arial"/>
                <w:bCs/>
                <w:sz w:val="16"/>
                <w:szCs w:val="16"/>
              </w:rPr>
              <w:t xml:space="preserve">of </w:t>
            </w:r>
            <w:r w:rsidRPr="00C73838">
              <w:rPr>
                <w:rFonts w:ascii="Arial" w:hAnsi="Arial" w:cs="Arial"/>
                <w:sz w:val="16"/>
                <w:szCs w:val="16"/>
              </w:rPr>
              <w:t>the factors that influence the development of cuisine in Australia.</w:t>
            </w:r>
          </w:p>
          <w:p w14:paraId="22CCC445" w14:textId="21B82CE8" w:rsidR="00C73838" w:rsidRPr="00C73838" w:rsidRDefault="00C73838" w:rsidP="003D037E">
            <w:pPr>
              <w:pStyle w:val="ListParagraph"/>
              <w:numPr>
                <w:ilvl w:val="0"/>
                <w:numId w:val="43"/>
              </w:numPr>
              <w:spacing w:before="80" w:after="80"/>
              <w:contextualSpacing w:val="0"/>
              <w:rPr>
                <w:rFonts w:ascii="Arial" w:hAnsi="Arial" w:cs="Arial"/>
                <w:sz w:val="16"/>
                <w:szCs w:val="16"/>
              </w:rPr>
            </w:pPr>
            <w:r w:rsidRPr="00C73838">
              <w:rPr>
                <w:rFonts w:ascii="Arial" w:hAnsi="Arial" w:cs="Arial"/>
                <w:bCs/>
                <w:sz w:val="16"/>
                <w:szCs w:val="16"/>
              </w:rPr>
              <w:t xml:space="preserve">Variety of </w:t>
            </w:r>
            <w:r w:rsidRPr="00C73838">
              <w:rPr>
                <w:rFonts w:ascii="Arial" w:hAnsi="Arial" w:cs="Arial"/>
                <w:sz w:val="16"/>
                <w:szCs w:val="16"/>
              </w:rPr>
              <w:t>examples of Australian cuisine</w:t>
            </w:r>
            <w:r>
              <w:rPr>
                <w:rFonts w:ascii="Arial" w:hAnsi="Arial" w:cs="Arial"/>
                <w:sz w:val="16"/>
                <w:szCs w:val="16"/>
              </w:rPr>
              <w:t xml:space="preserve"> provided in the response</w:t>
            </w:r>
            <w:r w:rsidRPr="00C73838">
              <w:rPr>
                <w:rFonts w:ascii="Arial" w:hAnsi="Arial" w:cs="Arial"/>
                <w:sz w:val="16"/>
                <w:szCs w:val="16"/>
              </w:rPr>
              <w:t>.</w:t>
            </w:r>
          </w:p>
          <w:p w14:paraId="10ED0C93" w14:textId="1BF1C440" w:rsidR="00C73838" w:rsidRDefault="00C73838" w:rsidP="003D037E">
            <w:pPr>
              <w:pStyle w:val="ListParagraph"/>
              <w:numPr>
                <w:ilvl w:val="0"/>
                <w:numId w:val="43"/>
              </w:numPr>
              <w:spacing w:before="80" w:after="80"/>
              <w:contextualSpacing w:val="0"/>
              <w:rPr>
                <w:rFonts w:ascii="Arial" w:hAnsi="Arial" w:cs="Arial"/>
                <w:bCs/>
                <w:sz w:val="16"/>
                <w:szCs w:val="16"/>
              </w:rPr>
            </w:pPr>
            <w:r>
              <w:rPr>
                <w:rFonts w:ascii="Arial" w:hAnsi="Arial" w:cs="Arial"/>
                <w:bCs/>
                <w:sz w:val="16"/>
                <w:szCs w:val="16"/>
              </w:rPr>
              <w:t>Thorough</w:t>
            </w:r>
            <w:r w:rsidRPr="00C73838">
              <w:rPr>
                <w:rFonts w:ascii="Arial" w:hAnsi="Arial" w:cs="Arial"/>
                <w:bCs/>
                <w:sz w:val="16"/>
                <w:szCs w:val="16"/>
              </w:rPr>
              <w:t xml:space="preserve"> discussion that </w:t>
            </w:r>
            <w:r>
              <w:rPr>
                <w:rFonts w:ascii="Arial" w:hAnsi="Arial" w:cs="Arial"/>
                <w:bCs/>
                <w:sz w:val="16"/>
                <w:szCs w:val="16"/>
              </w:rPr>
              <w:t>explains what distinctive Australian cuisine is and thorough justification of response.</w:t>
            </w:r>
          </w:p>
        </w:tc>
      </w:tr>
      <w:tr w:rsidR="00C73838" w14:paraId="2779EAE4" w14:textId="77777777" w:rsidTr="00C73838">
        <w:tc>
          <w:tcPr>
            <w:tcW w:w="704" w:type="dxa"/>
            <w:tcBorders>
              <w:top w:val="single" w:sz="4" w:space="0" w:color="auto"/>
              <w:left w:val="single" w:sz="4" w:space="0" w:color="auto"/>
              <w:bottom w:val="single" w:sz="4" w:space="0" w:color="auto"/>
              <w:right w:val="single" w:sz="4" w:space="0" w:color="auto"/>
            </w:tcBorders>
            <w:hideMark/>
          </w:tcPr>
          <w:p w14:paraId="5CFE2E73" w14:textId="77777777" w:rsidR="00C73838" w:rsidRDefault="00C73838" w:rsidP="003D037E">
            <w:pPr>
              <w:spacing w:before="80" w:after="80"/>
              <w:rPr>
                <w:rFonts w:ascii="Arial" w:hAnsi="Arial" w:cs="Arial"/>
                <w:bCs/>
                <w:sz w:val="16"/>
                <w:szCs w:val="16"/>
              </w:rPr>
            </w:pPr>
            <w:r>
              <w:rPr>
                <w:rFonts w:ascii="Arial" w:hAnsi="Arial" w:cs="Arial"/>
                <w:bCs/>
                <w:sz w:val="16"/>
                <w:szCs w:val="16"/>
              </w:rPr>
              <w:t>6-7</w:t>
            </w:r>
          </w:p>
        </w:tc>
        <w:tc>
          <w:tcPr>
            <w:tcW w:w="1134" w:type="dxa"/>
            <w:tcBorders>
              <w:top w:val="single" w:sz="4" w:space="0" w:color="auto"/>
              <w:left w:val="single" w:sz="4" w:space="0" w:color="auto"/>
              <w:bottom w:val="single" w:sz="4" w:space="0" w:color="auto"/>
              <w:right w:val="single" w:sz="4" w:space="0" w:color="auto"/>
            </w:tcBorders>
            <w:hideMark/>
          </w:tcPr>
          <w:p w14:paraId="1E48CE77" w14:textId="77777777" w:rsidR="00C73838" w:rsidRDefault="00C73838" w:rsidP="003D037E">
            <w:pPr>
              <w:spacing w:before="80" w:after="80"/>
              <w:rPr>
                <w:rFonts w:ascii="Arial" w:hAnsi="Arial" w:cs="Arial"/>
                <w:bCs/>
                <w:sz w:val="16"/>
                <w:szCs w:val="16"/>
              </w:rPr>
            </w:pPr>
            <w:r>
              <w:rPr>
                <w:rFonts w:ascii="Arial" w:hAnsi="Arial" w:cs="Arial"/>
                <w:bCs/>
                <w:sz w:val="16"/>
                <w:szCs w:val="16"/>
              </w:rPr>
              <w:t>Good/ Satisfactory</w:t>
            </w:r>
          </w:p>
        </w:tc>
        <w:tc>
          <w:tcPr>
            <w:tcW w:w="8363" w:type="dxa"/>
            <w:tcBorders>
              <w:top w:val="single" w:sz="4" w:space="0" w:color="auto"/>
              <w:left w:val="single" w:sz="4" w:space="0" w:color="auto"/>
              <w:bottom w:val="single" w:sz="4" w:space="0" w:color="auto"/>
              <w:right w:val="single" w:sz="4" w:space="0" w:color="auto"/>
            </w:tcBorders>
          </w:tcPr>
          <w:p w14:paraId="6A257927" w14:textId="77777777" w:rsidR="00C73838" w:rsidRDefault="00C73838" w:rsidP="003D037E">
            <w:pPr>
              <w:pStyle w:val="ListParagraph"/>
              <w:numPr>
                <w:ilvl w:val="0"/>
                <w:numId w:val="42"/>
              </w:numPr>
              <w:spacing w:before="80" w:after="80"/>
              <w:contextualSpacing w:val="0"/>
              <w:rPr>
                <w:rFonts w:ascii="Arial" w:hAnsi="Arial" w:cs="Arial"/>
                <w:bCs/>
                <w:sz w:val="16"/>
                <w:szCs w:val="16"/>
              </w:rPr>
            </w:pPr>
            <w:r>
              <w:rPr>
                <w:rFonts w:ascii="Arial" w:hAnsi="Arial" w:cs="Arial"/>
                <w:bCs/>
                <w:sz w:val="16"/>
                <w:szCs w:val="16"/>
              </w:rPr>
              <w:t>Satisfactory level of work.</w:t>
            </w:r>
          </w:p>
          <w:p w14:paraId="3AA5C9C6" w14:textId="77777777" w:rsidR="00C73838" w:rsidRDefault="00C73838" w:rsidP="003D037E">
            <w:pPr>
              <w:pStyle w:val="ListParagraph"/>
              <w:numPr>
                <w:ilvl w:val="0"/>
                <w:numId w:val="42"/>
              </w:numPr>
              <w:spacing w:before="80" w:after="80"/>
              <w:contextualSpacing w:val="0"/>
              <w:rPr>
                <w:rFonts w:ascii="Arial" w:hAnsi="Arial" w:cs="Arial"/>
                <w:bCs/>
                <w:sz w:val="16"/>
                <w:szCs w:val="16"/>
              </w:rPr>
            </w:pPr>
            <w:r>
              <w:rPr>
                <w:rFonts w:ascii="Arial" w:hAnsi="Arial" w:cs="Arial"/>
                <w:bCs/>
                <w:sz w:val="16"/>
                <w:szCs w:val="16"/>
              </w:rPr>
              <w:t>Identification and explanation of most key terms.</w:t>
            </w:r>
          </w:p>
          <w:p w14:paraId="053A8D65" w14:textId="77777777" w:rsidR="00C73838" w:rsidRDefault="00C73838" w:rsidP="003D037E">
            <w:pPr>
              <w:pStyle w:val="ListParagraph"/>
              <w:numPr>
                <w:ilvl w:val="0"/>
                <w:numId w:val="42"/>
              </w:numPr>
              <w:spacing w:before="80" w:after="80"/>
              <w:contextualSpacing w:val="0"/>
              <w:rPr>
                <w:rFonts w:ascii="Arial" w:hAnsi="Arial" w:cs="Arial"/>
                <w:bCs/>
                <w:sz w:val="16"/>
                <w:szCs w:val="16"/>
              </w:rPr>
            </w:pPr>
            <w:r>
              <w:rPr>
                <w:rFonts w:ascii="Arial" w:hAnsi="Arial" w:cs="Arial"/>
                <w:bCs/>
                <w:sz w:val="16"/>
                <w:szCs w:val="16"/>
              </w:rPr>
              <w:t>Relevant reference to stimulus in response.</w:t>
            </w:r>
          </w:p>
          <w:p w14:paraId="1EDA6CBA" w14:textId="16C4700A" w:rsidR="00C73838" w:rsidRPr="003D037E" w:rsidRDefault="00C73838" w:rsidP="003D037E">
            <w:pPr>
              <w:pStyle w:val="ListParagraph"/>
              <w:numPr>
                <w:ilvl w:val="0"/>
                <w:numId w:val="42"/>
              </w:numPr>
              <w:spacing w:before="80" w:after="80"/>
              <w:contextualSpacing w:val="0"/>
              <w:rPr>
                <w:rFonts w:ascii="Arial" w:hAnsi="Arial" w:cs="Arial"/>
                <w:bCs/>
                <w:sz w:val="16"/>
                <w:szCs w:val="16"/>
              </w:rPr>
            </w:pPr>
            <w:r>
              <w:rPr>
                <w:rFonts w:ascii="Arial" w:hAnsi="Arial" w:cs="Arial"/>
                <w:bCs/>
                <w:sz w:val="16"/>
                <w:szCs w:val="16"/>
              </w:rPr>
              <w:t>Satisfactory structured response.</w:t>
            </w:r>
          </w:p>
          <w:p w14:paraId="7AAFDC96" w14:textId="4DB82AB6" w:rsidR="00C73838" w:rsidRPr="00C73838" w:rsidRDefault="00C73838" w:rsidP="003D037E">
            <w:pPr>
              <w:pStyle w:val="ListParagraph"/>
              <w:numPr>
                <w:ilvl w:val="0"/>
                <w:numId w:val="43"/>
              </w:numPr>
              <w:spacing w:before="80" w:after="80"/>
              <w:contextualSpacing w:val="0"/>
              <w:rPr>
                <w:rFonts w:ascii="Arial" w:hAnsi="Arial" w:cs="Arial"/>
                <w:bCs/>
                <w:sz w:val="16"/>
                <w:szCs w:val="16"/>
              </w:rPr>
            </w:pPr>
            <w:r>
              <w:rPr>
                <w:rFonts w:ascii="Arial" w:hAnsi="Arial" w:cs="Arial"/>
                <w:bCs/>
                <w:sz w:val="16"/>
                <w:szCs w:val="16"/>
              </w:rPr>
              <w:t xml:space="preserve">Good </w:t>
            </w:r>
            <w:r w:rsidRPr="00C73838">
              <w:rPr>
                <w:rFonts w:ascii="Arial" w:hAnsi="Arial" w:cs="Arial"/>
                <w:bCs/>
                <w:sz w:val="16"/>
                <w:szCs w:val="16"/>
              </w:rPr>
              <w:t xml:space="preserve">discussion </w:t>
            </w:r>
            <w:r w:rsidR="001A7245">
              <w:rPr>
                <w:rFonts w:ascii="Arial" w:hAnsi="Arial" w:cs="Arial"/>
                <w:bCs/>
                <w:sz w:val="16"/>
                <w:szCs w:val="16"/>
              </w:rPr>
              <w:t xml:space="preserve">of </w:t>
            </w:r>
            <w:r w:rsidRPr="00C73838">
              <w:rPr>
                <w:rFonts w:ascii="Arial" w:hAnsi="Arial" w:cs="Arial"/>
                <w:sz w:val="16"/>
                <w:szCs w:val="16"/>
              </w:rPr>
              <w:t>the factors that influence the development of cuisine in Australia.</w:t>
            </w:r>
          </w:p>
          <w:p w14:paraId="765C9775" w14:textId="101E277A" w:rsidR="00C73838" w:rsidRPr="00C73838" w:rsidRDefault="003D037E" w:rsidP="003D037E">
            <w:pPr>
              <w:pStyle w:val="ListParagraph"/>
              <w:numPr>
                <w:ilvl w:val="0"/>
                <w:numId w:val="43"/>
              </w:numPr>
              <w:spacing w:before="80" w:after="80"/>
              <w:contextualSpacing w:val="0"/>
              <w:rPr>
                <w:rFonts w:ascii="Arial" w:hAnsi="Arial" w:cs="Arial"/>
                <w:sz w:val="16"/>
                <w:szCs w:val="16"/>
              </w:rPr>
            </w:pPr>
            <w:r>
              <w:rPr>
                <w:rFonts w:ascii="Arial" w:hAnsi="Arial" w:cs="Arial"/>
                <w:bCs/>
                <w:sz w:val="16"/>
                <w:szCs w:val="16"/>
              </w:rPr>
              <w:t>Various</w:t>
            </w:r>
            <w:r w:rsidR="00C73838" w:rsidRPr="00C73838">
              <w:rPr>
                <w:rFonts w:ascii="Arial" w:hAnsi="Arial" w:cs="Arial"/>
                <w:bCs/>
                <w:sz w:val="16"/>
                <w:szCs w:val="16"/>
              </w:rPr>
              <w:t xml:space="preserve"> </w:t>
            </w:r>
            <w:r w:rsidR="00C73838" w:rsidRPr="00C73838">
              <w:rPr>
                <w:rFonts w:ascii="Arial" w:hAnsi="Arial" w:cs="Arial"/>
                <w:sz w:val="16"/>
                <w:szCs w:val="16"/>
              </w:rPr>
              <w:t>examples of Australian cuisine</w:t>
            </w:r>
            <w:r w:rsidR="00C73838">
              <w:rPr>
                <w:rFonts w:ascii="Arial" w:hAnsi="Arial" w:cs="Arial"/>
                <w:sz w:val="16"/>
                <w:szCs w:val="16"/>
              </w:rPr>
              <w:t xml:space="preserve"> provided in the response</w:t>
            </w:r>
            <w:r w:rsidR="00C73838" w:rsidRPr="00C73838">
              <w:rPr>
                <w:rFonts w:ascii="Arial" w:hAnsi="Arial" w:cs="Arial"/>
                <w:sz w:val="16"/>
                <w:szCs w:val="16"/>
              </w:rPr>
              <w:t>.</w:t>
            </w:r>
          </w:p>
          <w:p w14:paraId="6F583F1B" w14:textId="04D6F7DB" w:rsidR="00C73838" w:rsidRDefault="00C73838" w:rsidP="003D037E">
            <w:pPr>
              <w:pStyle w:val="ListParagraph"/>
              <w:numPr>
                <w:ilvl w:val="0"/>
                <w:numId w:val="43"/>
              </w:numPr>
              <w:spacing w:before="80" w:after="80"/>
              <w:contextualSpacing w:val="0"/>
              <w:rPr>
                <w:rFonts w:ascii="Arial" w:hAnsi="Arial" w:cs="Arial"/>
                <w:bCs/>
                <w:sz w:val="16"/>
                <w:szCs w:val="16"/>
              </w:rPr>
            </w:pPr>
            <w:r>
              <w:rPr>
                <w:rFonts w:ascii="Arial" w:hAnsi="Arial" w:cs="Arial"/>
                <w:bCs/>
                <w:sz w:val="16"/>
                <w:szCs w:val="16"/>
              </w:rPr>
              <w:t xml:space="preserve">Good </w:t>
            </w:r>
            <w:r w:rsidR="003D037E" w:rsidRPr="00C73838">
              <w:rPr>
                <w:rFonts w:ascii="Arial" w:hAnsi="Arial" w:cs="Arial"/>
                <w:bCs/>
                <w:sz w:val="16"/>
                <w:szCs w:val="16"/>
              </w:rPr>
              <w:t xml:space="preserve">discussion that </w:t>
            </w:r>
            <w:r w:rsidR="003D037E">
              <w:rPr>
                <w:rFonts w:ascii="Arial" w:hAnsi="Arial" w:cs="Arial"/>
                <w:bCs/>
                <w:sz w:val="16"/>
                <w:szCs w:val="16"/>
              </w:rPr>
              <w:t>explains what distinctive Australian cuisine is and thorough justification of response.</w:t>
            </w:r>
          </w:p>
        </w:tc>
      </w:tr>
      <w:tr w:rsidR="00C73838" w14:paraId="10632F56" w14:textId="77777777" w:rsidTr="00C73838">
        <w:trPr>
          <w:trHeight w:val="1068"/>
        </w:trPr>
        <w:tc>
          <w:tcPr>
            <w:tcW w:w="704" w:type="dxa"/>
            <w:tcBorders>
              <w:top w:val="single" w:sz="4" w:space="0" w:color="auto"/>
              <w:left w:val="single" w:sz="4" w:space="0" w:color="auto"/>
              <w:bottom w:val="single" w:sz="4" w:space="0" w:color="auto"/>
              <w:right w:val="single" w:sz="4" w:space="0" w:color="auto"/>
            </w:tcBorders>
            <w:hideMark/>
          </w:tcPr>
          <w:p w14:paraId="0B34FEE1" w14:textId="77777777" w:rsidR="00C73838" w:rsidRDefault="00C73838" w:rsidP="003D037E">
            <w:pPr>
              <w:spacing w:before="80" w:after="80"/>
              <w:rPr>
                <w:rFonts w:ascii="Arial" w:hAnsi="Arial" w:cs="Arial"/>
                <w:bCs/>
                <w:sz w:val="16"/>
                <w:szCs w:val="16"/>
              </w:rPr>
            </w:pPr>
            <w:r>
              <w:rPr>
                <w:rFonts w:ascii="Arial" w:hAnsi="Arial" w:cs="Arial"/>
                <w:bCs/>
                <w:sz w:val="16"/>
                <w:szCs w:val="16"/>
              </w:rPr>
              <w:t>4-5</w:t>
            </w:r>
          </w:p>
        </w:tc>
        <w:tc>
          <w:tcPr>
            <w:tcW w:w="1134" w:type="dxa"/>
            <w:tcBorders>
              <w:top w:val="single" w:sz="4" w:space="0" w:color="auto"/>
              <w:left w:val="single" w:sz="4" w:space="0" w:color="auto"/>
              <w:bottom w:val="single" w:sz="4" w:space="0" w:color="auto"/>
              <w:right w:val="single" w:sz="4" w:space="0" w:color="auto"/>
            </w:tcBorders>
            <w:hideMark/>
          </w:tcPr>
          <w:p w14:paraId="0B22AD3F" w14:textId="77777777" w:rsidR="00C73838" w:rsidRDefault="00C73838" w:rsidP="003D037E">
            <w:pPr>
              <w:spacing w:before="80" w:after="80"/>
              <w:rPr>
                <w:rFonts w:ascii="Arial" w:hAnsi="Arial" w:cs="Arial"/>
                <w:bCs/>
                <w:sz w:val="16"/>
                <w:szCs w:val="16"/>
              </w:rPr>
            </w:pPr>
            <w:r>
              <w:rPr>
                <w:rFonts w:ascii="Arial" w:hAnsi="Arial" w:cs="Arial"/>
                <w:bCs/>
                <w:sz w:val="16"/>
                <w:szCs w:val="16"/>
              </w:rPr>
              <w:t>Basic</w:t>
            </w:r>
          </w:p>
        </w:tc>
        <w:tc>
          <w:tcPr>
            <w:tcW w:w="8363" w:type="dxa"/>
            <w:tcBorders>
              <w:top w:val="single" w:sz="4" w:space="0" w:color="auto"/>
              <w:left w:val="single" w:sz="4" w:space="0" w:color="auto"/>
              <w:bottom w:val="single" w:sz="4" w:space="0" w:color="auto"/>
              <w:right w:val="single" w:sz="4" w:space="0" w:color="auto"/>
            </w:tcBorders>
          </w:tcPr>
          <w:p w14:paraId="4C5D0382" w14:textId="77777777" w:rsidR="00C73838" w:rsidRDefault="00C73838" w:rsidP="003D037E">
            <w:pPr>
              <w:pStyle w:val="ListParagraph"/>
              <w:numPr>
                <w:ilvl w:val="0"/>
                <w:numId w:val="42"/>
              </w:numPr>
              <w:spacing w:before="80" w:after="80"/>
              <w:contextualSpacing w:val="0"/>
              <w:rPr>
                <w:rFonts w:ascii="Arial" w:hAnsi="Arial" w:cs="Arial"/>
                <w:bCs/>
                <w:sz w:val="16"/>
                <w:szCs w:val="16"/>
              </w:rPr>
            </w:pPr>
            <w:r>
              <w:rPr>
                <w:rFonts w:ascii="Arial" w:hAnsi="Arial" w:cs="Arial"/>
                <w:bCs/>
                <w:sz w:val="16"/>
                <w:szCs w:val="16"/>
              </w:rPr>
              <w:t>Basic level of work.</w:t>
            </w:r>
          </w:p>
          <w:p w14:paraId="275C5FDB" w14:textId="77777777" w:rsidR="00C73838" w:rsidRDefault="00C73838" w:rsidP="003D037E">
            <w:pPr>
              <w:pStyle w:val="ListParagraph"/>
              <w:numPr>
                <w:ilvl w:val="0"/>
                <w:numId w:val="42"/>
              </w:numPr>
              <w:spacing w:before="80" w:after="80"/>
              <w:contextualSpacing w:val="0"/>
              <w:rPr>
                <w:rFonts w:ascii="Arial" w:hAnsi="Arial" w:cs="Arial"/>
                <w:bCs/>
                <w:sz w:val="16"/>
                <w:szCs w:val="16"/>
              </w:rPr>
            </w:pPr>
            <w:r>
              <w:rPr>
                <w:rFonts w:ascii="Arial" w:hAnsi="Arial" w:cs="Arial"/>
                <w:bCs/>
                <w:sz w:val="16"/>
                <w:szCs w:val="16"/>
              </w:rPr>
              <w:t>Identification and explanation of some key terms.</w:t>
            </w:r>
          </w:p>
          <w:p w14:paraId="1DD60EEE" w14:textId="455D6B94" w:rsidR="00C73838" w:rsidRDefault="00C73838" w:rsidP="003D037E">
            <w:pPr>
              <w:pStyle w:val="ListParagraph"/>
              <w:numPr>
                <w:ilvl w:val="0"/>
                <w:numId w:val="42"/>
              </w:numPr>
              <w:spacing w:before="80" w:after="80"/>
              <w:contextualSpacing w:val="0"/>
              <w:rPr>
                <w:rFonts w:ascii="Arial" w:hAnsi="Arial" w:cs="Arial"/>
                <w:bCs/>
                <w:sz w:val="16"/>
                <w:szCs w:val="16"/>
              </w:rPr>
            </w:pPr>
            <w:r>
              <w:rPr>
                <w:rFonts w:ascii="Arial" w:hAnsi="Arial" w:cs="Arial"/>
                <w:bCs/>
                <w:sz w:val="16"/>
                <w:szCs w:val="16"/>
              </w:rPr>
              <w:t>Some reference to stimulus in response.</w:t>
            </w:r>
          </w:p>
          <w:p w14:paraId="13D48EE2" w14:textId="1755B71B" w:rsidR="00C73838" w:rsidRPr="003D037E" w:rsidRDefault="00C73838" w:rsidP="003D037E">
            <w:pPr>
              <w:pStyle w:val="ListParagraph"/>
              <w:numPr>
                <w:ilvl w:val="0"/>
                <w:numId w:val="42"/>
              </w:numPr>
              <w:spacing w:before="80" w:after="80"/>
              <w:contextualSpacing w:val="0"/>
              <w:rPr>
                <w:rFonts w:ascii="Arial" w:hAnsi="Arial" w:cs="Arial"/>
                <w:bCs/>
                <w:sz w:val="16"/>
                <w:szCs w:val="16"/>
              </w:rPr>
            </w:pPr>
            <w:r>
              <w:rPr>
                <w:rFonts w:ascii="Arial" w:hAnsi="Arial" w:cs="Arial"/>
                <w:bCs/>
                <w:sz w:val="16"/>
                <w:szCs w:val="16"/>
              </w:rPr>
              <w:t xml:space="preserve">Response lacks structure. </w:t>
            </w:r>
          </w:p>
          <w:p w14:paraId="5C7A3E6E" w14:textId="11DD8EA4" w:rsidR="00C73838" w:rsidRDefault="003D037E" w:rsidP="003D037E">
            <w:pPr>
              <w:pStyle w:val="ListParagraph"/>
              <w:numPr>
                <w:ilvl w:val="0"/>
                <w:numId w:val="43"/>
              </w:numPr>
              <w:spacing w:before="80" w:after="80"/>
              <w:contextualSpacing w:val="0"/>
              <w:rPr>
                <w:rFonts w:ascii="Arial" w:hAnsi="Arial" w:cs="Arial"/>
                <w:bCs/>
                <w:sz w:val="16"/>
                <w:szCs w:val="16"/>
              </w:rPr>
            </w:pPr>
            <w:r>
              <w:rPr>
                <w:rFonts w:ascii="Arial" w:hAnsi="Arial" w:cs="Arial"/>
                <w:bCs/>
                <w:sz w:val="16"/>
                <w:szCs w:val="16"/>
              </w:rPr>
              <w:t>Some</w:t>
            </w:r>
            <w:r w:rsidR="00C73838">
              <w:rPr>
                <w:rFonts w:ascii="Arial" w:hAnsi="Arial" w:cs="Arial"/>
                <w:bCs/>
                <w:sz w:val="16"/>
                <w:szCs w:val="16"/>
              </w:rPr>
              <w:t xml:space="preserve"> </w:t>
            </w:r>
            <w:r w:rsidRPr="00C73838">
              <w:rPr>
                <w:rFonts w:ascii="Arial" w:hAnsi="Arial" w:cs="Arial"/>
                <w:bCs/>
                <w:sz w:val="16"/>
                <w:szCs w:val="16"/>
              </w:rPr>
              <w:t xml:space="preserve">discussion </w:t>
            </w:r>
            <w:r w:rsidR="001A7245">
              <w:rPr>
                <w:rFonts w:ascii="Arial" w:hAnsi="Arial" w:cs="Arial"/>
                <w:bCs/>
                <w:sz w:val="16"/>
                <w:szCs w:val="16"/>
              </w:rPr>
              <w:t xml:space="preserve">of </w:t>
            </w:r>
            <w:r w:rsidRPr="00C73838">
              <w:rPr>
                <w:rFonts w:ascii="Arial" w:hAnsi="Arial" w:cs="Arial"/>
                <w:sz w:val="16"/>
                <w:szCs w:val="16"/>
              </w:rPr>
              <w:t>the factors that influence the development of cuisine in Australia.</w:t>
            </w:r>
          </w:p>
          <w:p w14:paraId="25BE8220" w14:textId="77777777" w:rsidR="003D037E" w:rsidRPr="003D037E" w:rsidRDefault="003D037E" w:rsidP="003D037E">
            <w:pPr>
              <w:pStyle w:val="ListParagraph"/>
              <w:numPr>
                <w:ilvl w:val="0"/>
                <w:numId w:val="43"/>
              </w:numPr>
              <w:spacing w:before="80" w:after="80"/>
              <w:contextualSpacing w:val="0"/>
              <w:rPr>
                <w:rFonts w:ascii="Arial" w:hAnsi="Arial" w:cs="Arial"/>
                <w:bCs/>
                <w:sz w:val="16"/>
                <w:szCs w:val="16"/>
              </w:rPr>
            </w:pPr>
            <w:r>
              <w:rPr>
                <w:rFonts w:ascii="Arial" w:hAnsi="Arial" w:cs="Arial"/>
                <w:sz w:val="16"/>
                <w:szCs w:val="16"/>
              </w:rPr>
              <w:t xml:space="preserve">Some </w:t>
            </w:r>
            <w:r w:rsidRPr="00C73838">
              <w:rPr>
                <w:rFonts w:ascii="Arial" w:hAnsi="Arial" w:cs="Arial"/>
                <w:sz w:val="16"/>
                <w:szCs w:val="16"/>
              </w:rPr>
              <w:t>examples of Australian cuisine</w:t>
            </w:r>
            <w:r>
              <w:rPr>
                <w:rFonts w:ascii="Arial" w:hAnsi="Arial" w:cs="Arial"/>
                <w:sz w:val="16"/>
                <w:szCs w:val="16"/>
              </w:rPr>
              <w:t xml:space="preserve"> provided in the response</w:t>
            </w:r>
            <w:r w:rsidRPr="00C73838">
              <w:rPr>
                <w:rFonts w:ascii="Arial" w:hAnsi="Arial" w:cs="Arial"/>
                <w:sz w:val="16"/>
                <w:szCs w:val="16"/>
              </w:rPr>
              <w:t>.</w:t>
            </w:r>
          </w:p>
          <w:p w14:paraId="6E460CBA" w14:textId="6078199D" w:rsidR="00C73838" w:rsidRDefault="003D037E" w:rsidP="003D037E">
            <w:pPr>
              <w:pStyle w:val="ListParagraph"/>
              <w:numPr>
                <w:ilvl w:val="0"/>
                <w:numId w:val="43"/>
              </w:numPr>
              <w:spacing w:before="80" w:after="80"/>
              <w:contextualSpacing w:val="0"/>
              <w:rPr>
                <w:rFonts w:ascii="Arial" w:hAnsi="Arial" w:cs="Arial"/>
                <w:bCs/>
                <w:sz w:val="16"/>
                <w:szCs w:val="16"/>
              </w:rPr>
            </w:pPr>
            <w:r>
              <w:rPr>
                <w:rFonts w:ascii="Arial" w:hAnsi="Arial" w:cs="Arial"/>
                <w:bCs/>
                <w:sz w:val="16"/>
                <w:szCs w:val="16"/>
              </w:rPr>
              <w:t xml:space="preserve">Some </w:t>
            </w:r>
            <w:r w:rsidRPr="00C73838">
              <w:rPr>
                <w:rFonts w:ascii="Arial" w:hAnsi="Arial" w:cs="Arial"/>
                <w:bCs/>
                <w:sz w:val="16"/>
                <w:szCs w:val="16"/>
              </w:rPr>
              <w:t xml:space="preserve">discussion that </w:t>
            </w:r>
            <w:r>
              <w:rPr>
                <w:rFonts w:ascii="Arial" w:hAnsi="Arial" w:cs="Arial"/>
                <w:bCs/>
                <w:sz w:val="16"/>
                <w:szCs w:val="16"/>
              </w:rPr>
              <w:t>explains what distinctive Australian cuisine is and thorough justification of response.</w:t>
            </w:r>
          </w:p>
        </w:tc>
      </w:tr>
      <w:tr w:rsidR="00C73838" w14:paraId="35C8943B" w14:textId="77777777" w:rsidTr="00C73838">
        <w:trPr>
          <w:trHeight w:val="1140"/>
        </w:trPr>
        <w:tc>
          <w:tcPr>
            <w:tcW w:w="704" w:type="dxa"/>
            <w:tcBorders>
              <w:top w:val="single" w:sz="4" w:space="0" w:color="auto"/>
              <w:left w:val="single" w:sz="4" w:space="0" w:color="auto"/>
              <w:bottom w:val="single" w:sz="4" w:space="0" w:color="auto"/>
              <w:right w:val="single" w:sz="4" w:space="0" w:color="auto"/>
            </w:tcBorders>
            <w:hideMark/>
          </w:tcPr>
          <w:p w14:paraId="481BC225" w14:textId="77777777" w:rsidR="00C73838" w:rsidRDefault="00C73838" w:rsidP="003D037E">
            <w:pPr>
              <w:spacing w:before="80" w:after="80"/>
              <w:rPr>
                <w:rFonts w:ascii="Arial" w:hAnsi="Arial" w:cs="Arial"/>
                <w:bCs/>
                <w:sz w:val="16"/>
                <w:szCs w:val="16"/>
              </w:rPr>
            </w:pPr>
            <w:r>
              <w:rPr>
                <w:rFonts w:ascii="Arial" w:hAnsi="Arial" w:cs="Arial"/>
                <w:bCs/>
                <w:sz w:val="16"/>
                <w:szCs w:val="16"/>
              </w:rPr>
              <w:t>2-3</w:t>
            </w:r>
          </w:p>
        </w:tc>
        <w:tc>
          <w:tcPr>
            <w:tcW w:w="1134" w:type="dxa"/>
            <w:tcBorders>
              <w:top w:val="single" w:sz="4" w:space="0" w:color="auto"/>
              <w:left w:val="single" w:sz="4" w:space="0" w:color="auto"/>
              <w:bottom w:val="single" w:sz="4" w:space="0" w:color="auto"/>
              <w:right w:val="single" w:sz="4" w:space="0" w:color="auto"/>
            </w:tcBorders>
            <w:hideMark/>
          </w:tcPr>
          <w:p w14:paraId="6BF3DF5A" w14:textId="77777777" w:rsidR="00C73838" w:rsidRDefault="00C73838" w:rsidP="003D037E">
            <w:pPr>
              <w:spacing w:before="80" w:after="80"/>
              <w:rPr>
                <w:rFonts w:ascii="Arial" w:hAnsi="Arial" w:cs="Arial"/>
                <w:bCs/>
                <w:sz w:val="16"/>
                <w:szCs w:val="16"/>
              </w:rPr>
            </w:pPr>
            <w:r>
              <w:rPr>
                <w:rFonts w:ascii="Arial" w:hAnsi="Arial" w:cs="Arial"/>
                <w:bCs/>
                <w:sz w:val="16"/>
                <w:szCs w:val="16"/>
              </w:rPr>
              <w:t>Very basic/ limited</w:t>
            </w:r>
          </w:p>
        </w:tc>
        <w:tc>
          <w:tcPr>
            <w:tcW w:w="8363" w:type="dxa"/>
            <w:tcBorders>
              <w:top w:val="single" w:sz="4" w:space="0" w:color="auto"/>
              <w:left w:val="single" w:sz="4" w:space="0" w:color="auto"/>
              <w:bottom w:val="single" w:sz="4" w:space="0" w:color="auto"/>
              <w:right w:val="single" w:sz="4" w:space="0" w:color="auto"/>
            </w:tcBorders>
          </w:tcPr>
          <w:p w14:paraId="05CC7EB4" w14:textId="77777777" w:rsidR="00C73838" w:rsidRDefault="00C73838" w:rsidP="003D037E">
            <w:pPr>
              <w:pStyle w:val="ListParagraph"/>
              <w:numPr>
                <w:ilvl w:val="0"/>
                <w:numId w:val="42"/>
              </w:numPr>
              <w:spacing w:before="80" w:after="80"/>
              <w:contextualSpacing w:val="0"/>
              <w:rPr>
                <w:rFonts w:ascii="Arial" w:hAnsi="Arial" w:cs="Arial"/>
                <w:bCs/>
                <w:sz w:val="16"/>
                <w:szCs w:val="16"/>
              </w:rPr>
            </w:pPr>
            <w:r>
              <w:rPr>
                <w:rFonts w:ascii="Arial" w:hAnsi="Arial" w:cs="Arial"/>
                <w:bCs/>
                <w:sz w:val="16"/>
                <w:szCs w:val="16"/>
              </w:rPr>
              <w:t>Very basic level of work.</w:t>
            </w:r>
          </w:p>
          <w:p w14:paraId="11256E60" w14:textId="77777777" w:rsidR="00C73838" w:rsidRDefault="00C73838" w:rsidP="003D037E">
            <w:pPr>
              <w:pStyle w:val="ListParagraph"/>
              <w:numPr>
                <w:ilvl w:val="0"/>
                <w:numId w:val="42"/>
              </w:numPr>
              <w:spacing w:before="80" w:after="80"/>
              <w:contextualSpacing w:val="0"/>
              <w:rPr>
                <w:rFonts w:ascii="Arial" w:hAnsi="Arial" w:cs="Arial"/>
                <w:bCs/>
                <w:sz w:val="16"/>
                <w:szCs w:val="16"/>
              </w:rPr>
            </w:pPr>
            <w:r>
              <w:rPr>
                <w:rFonts w:ascii="Arial" w:hAnsi="Arial" w:cs="Arial"/>
                <w:bCs/>
                <w:sz w:val="16"/>
                <w:szCs w:val="16"/>
              </w:rPr>
              <w:t>Identification and explanation of very few key terms.</w:t>
            </w:r>
          </w:p>
          <w:p w14:paraId="64080814" w14:textId="77777777" w:rsidR="00C73838" w:rsidRDefault="00C73838" w:rsidP="003D037E">
            <w:pPr>
              <w:pStyle w:val="ListParagraph"/>
              <w:numPr>
                <w:ilvl w:val="0"/>
                <w:numId w:val="42"/>
              </w:numPr>
              <w:spacing w:before="80" w:after="80"/>
              <w:contextualSpacing w:val="0"/>
              <w:rPr>
                <w:rFonts w:ascii="Arial" w:hAnsi="Arial" w:cs="Arial"/>
                <w:bCs/>
                <w:sz w:val="16"/>
                <w:szCs w:val="16"/>
              </w:rPr>
            </w:pPr>
            <w:r>
              <w:rPr>
                <w:rFonts w:ascii="Arial" w:hAnsi="Arial" w:cs="Arial"/>
                <w:bCs/>
                <w:sz w:val="16"/>
                <w:szCs w:val="16"/>
              </w:rPr>
              <w:t>Lacks reference to stimulus in response.</w:t>
            </w:r>
          </w:p>
          <w:p w14:paraId="3CBD1DC5" w14:textId="7EE8A09D" w:rsidR="00C73838" w:rsidRPr="003D037E" w:rsidRDefault="00C73838" w:rsidP="003D037E">
            <w:pPr>
              <w:pStyle w:val="ListParagraph"/>
              <w:numPr>
                <w:ilvl w:val="0"/>
                <w:numId w:val="42"/>
              </w:numPr>
              <w:spacing w:before="80" w:after="80"/>
              <w:contextualSpacing w:val="0"/>
              <w:rPr>
                <w:rFonts w:ascii="Arial" w:hAnsi="Arial" w:cs="Arial"/>
                <w:bCs/>
                <w:sz w:val="16"/>
                <w:szCs w:val="16"/>
              </w:rPr>
            </w:pPr>
            <w:r>
              <w:rPr>
                <w:rFonts w:ascii="Arial" w:hAnsi="Arial" w:cs="Arial"/>
                <w:bCs/>
                <w:sz w:val="16"/>
                <w:szCs w:val="16"/>
              </w:rPr>
              <w:t xml:space="preserve">Response lacks structure. </w:t>
            </w:r>
          </w:p>
          <w:p w14:paraId="39FE2396" w14:textId="4B594931" w:rsidR="003D037E" w:rsidRDefault="003D037E" w:rsidP="003D037E">
            <w:pPr>
              <w:pStyle w:val="ListParagraph"/>
              <w:numPr>
                <w:ilvl w:val="0"/>
                <w:numId w:val="43"/>
              </w:numPr>
              <w:spacing w:before="80" w:after="80"/>
              <w:contextualSpacing w:val="0"/>
              <w:rPr>
                <w:rFonts w:ascii="Arial" w:hAnsi="Arial" w:cs="Arial"/>
                <w:bCs/>
                <w:sz w:val="16"/>
                <w:szCs w:val="16"/>
              </w:rPr>
            </w:pPr>
            <w:r>
              <w:rPr>
                <w:rFonts w:ascii="Arial" w:hAnsi="Arial" w:cs="Arial"/>
                <w:bCs/>
                <w:sz w:val="16"/>
                <w:szCs w:val="16"/>
              </w:rPr>
              <w:t>Limited</w:t>
            </w:r>
            <w:r>
              <w:rPr>
                <w:rFonts w:ascii="Arial" w:hAnsi="Arial" w:cs="Arial"/>
                <w:bCs/>
                <w:sz w:val="16"/>
                <w:szCs w:val="16"/>
              </w:rPr>
              <w:t xml:space="preserve"> </w:t>
            </w:r>
            <w:r w:rsidRPr="00C73838">
              <w:rPr>
                <w:rFonts w:ascii="Arial" w:hAnsi="Arial" w:cs="Arial"/>
                <w:bCs/>
                <w:sz w:val="16"/>
                <w:szCs w:val="16"/>
              </w:rPr>
              <w:t>discussion</w:t>
            </w:r>
            <w:r w:rsidR="001A7245">
              <w:rPr>
                <w:rFonts w:ascii="Arial" w:hAnsi="Arial" w:cs="Arial"/>
                <w:bCs/>
                <w:sz w:val="16"/>
                <w:szCs w:val="16"/>
              </w:rPr>
              <w:t xml:space="preserve"> of</w:t>
            </w:r>
            <w:r w:rsidRPr="00C73838">
              <w:rPr>
                <w:rFonts w:ascii="Arial" w:hAnsi="Arial" w:cs="Arial"/>
                <w:bCs/>
                <w:sz w:val="16"/>
                <w:szCs w:val="16"/>
              </w:rPr>
              <w:t xml:space="preserve"> </w:t>
            </w:r>
            <w:r w:rsidRPr="00C73838">
              <w:rPr>
                <w:rFonts w:ascii="Arial" w:hAnsi="Arial" w:cs="Arial"/>
                <w:sz w:val="16"/>
                <w:szCs w:val="16"/>
              </w:rPr>
              <w:t>the factors that influence the development of cuisine in Australia.</w:t>
            </w:r>
          </w:p>
          <w:p w14:paraId="65A8015D" w14:textId="1F27987E" w:rsidR="003D037E" w:rsidRPr="003D037E" w:rsidRDefault="003D037E" w:rsidP="003D037E">
            <w:pPr>
              <w:pStyle w:val="ListParagraph"/>
              <w:numPr>
                <w:ilvl w:val="0"/>
                <w:numId w:val="43"/>
              </w:numPr>
              <w:spacing w:before="80" w:after="80"/>
              <w:contextualSpacing w:val="0"/>
              <w:rPr>
                <w:rFonts w:ascii="Arial" w:hAnsi="Arial" w:cs="Arial"/>
                <w:bCs/>
                <w:sz w:val="16"/>
                <w:szCs w:val="16"/>
              </w:rPr>
            </w:pPr>
            <w:r>
              <w:rPr>
                <w:rFonts w:ascii="Arial" w:hAnsi="Arial" w:cs="Arial"/>
                <w:sz w:val="16"/>
                <w:szCs w:val="16"/>
              </w:rPr>
              <w:t>Limited</w:t>
            </w:r>
            <w:r>
              <w:rPr>
                <w:rFonts w:ascii="Arial" w:hAnsi="Arial" w:cs="Arial"/>
                <w:sz w:val="16"/>
                <w:szCs w:val="16"/>
              </w:rPr>
              <w:t xml:space="preserve"> </w:t>
            </w:r>
            <w:r w:rsidRPr="00C73838">
              <w:rPr>
                <w:rFonts w:ascii="Arial" w:hAnsi="Arial" w:cs="Arial"/>
                <w:sz w:val="16"/>
                <w:szCs w:val="16"/>
              </w:rPr>
              <w:t>examples of Australian cuisine</w:t>
            </w:r>
            <w:r>
              <w:rPr>
                <w:rFonts w:ascii="Arial" w:hAnsi="Arial" w:cs="Arial"/>
                <w:sz w:val="16"/>
                <w:szCs w:val="16"/>
              </w:rPr>
              <w:t xml:space="preserve"> provided in the response</w:t>
            </w:r>
            <w:r w:rsidRPr="00C73838">
              <w:rPr>
                <w:rFonts w:ascii="Arial" w:hAnsi="Arial" w:cs="Arial"/>
                <w:sz w:val="16"/>
                <w:szCs w:val="16"/>
              </w:rPr>
              <w:t>.</w:t>
            </w:r>
          </w:p>
          <w:p w14:paraId="024896A9" w14:textId="6D47A038" w:rsidR="00C73838" w:rsidRDefault="003D037E" w:rsidP="003D037E">
            <w:pPr>
              <w:pStyle w:val="ListParagraph"/>
              <w:numPr>
                <w:ilvl w:val="0"/>
                <w:numId w:val="43"/>
              </w:numPr>
              <w:spacing w:before="80" w:after="80"/>
              <w:contextualSpacing w:val="0"/>
              <w:rPr>
                <w:rFonts w:ascii="Arial" w:hAnsi="Arial" w:cs="Arial"/>
                <w:bCs/>
                <w:sz w:val="16"/>
                <w:szCs w:val="16"/>
              </w:rPr>
            </w:pPr>
            <w:r>
              <w:rPr>
                <w:rFonts w:ascii="Arial" w:hAnsi="Arial" w:cs="Arial"/>
                <w:bCs/>
                <w:sz w:val="16"/>
                <w:szCs w:val="16"/>
              </w:rPr>
              <w:t xml:space="preserve">Limited </w:t>
            </w:r>
            <w:r w:rsidRPr="00C73838">
              <w:rPr>
                <w:rFonts w:ascii="Arial" w:hAnsi="Arial" w:cs="Arial"/>
                <w:bCs/>
                <w:sz w:val="16"/>
                <w:szCs w:val="16"/>
              </w:rPr>
              <w:t xml:space="preserve">discussion that </w:t>
            </w:r>
            <w:r>
              <w:rPr>
                <w:rFonts w:ascii="Arial" w:hAnsi="Arial" w:cs="Arial"/>
                <w:bCs/>
                <w:sz w:val="16"/>
                <w:szCs w:val="16"/>
              </w:rPr>
              <w:t>explains what distinctive Australian cuisine is and thorough justification of response.</w:t>
            </w:r>
          </w:p>
        </w:tc>
      </w:tr>
      <w:tr w:rsidR="00C73838" w14:paraId="52731E5F" w14:textId="77777777" w:rsidTr="00C73838">
        <w:tc>
          <w:tcPr>
            <w:tcW w:w="704" w:type="dxa"/>
            <w:tcBorders>
              <w:top w:val="single" w:sz="4" w:space="0" w:color="auto"/>
              <w:left w:val="single" w:sz="4" w:space="0" w:color="auto"/>
              <w:bottom w:val="single" w:sz="4" w:space="0" w:color="auto"/>
              <w:right w:val="single" w:sz="4" w:space="0" w:color="auto"/>
            </w:tcBorders>
            <w:hideMark/>
          </w:tcPr>
          <w:p w14:paraId="6AEB762C" w14:textId="77777777" w:rsidR="00C73838" w:rsidRDefault="00C73838" w:rsidP="003D037E">
            <w:pPr>
              <w:spacing w:before="80" w:after="80"/>
              <w:rPr>
                <w:rFonts w:ascii="Arial" w:hAnsi="Arial" w:cs="Arial"/>
                <w:bCs/>
                <w:sz w:val="16"/>
                <w:szCs w:val="16"/>
              </w:rPr>
            </w:pPr>
            <w:r>
              <w:rPr>
                <w:rFonts w:ascii="Arial" w:hAnsi="Arial" w:cs="Arial"/>
                <w:bCs/>
                <w:sz w:val="16"/>
                <w:szCs w:val="16"/>
              </w:rPr>
              <w:t>0-1</w:t>
            </w:r>
          </w:p>
        </w:tc>
        <w:tc>
          <w:tcPr>
            <w:tcW w:w="1134" w:type="dxa"/>
            <w:tcBorders>
              <w:top w:val="single" w:sz="4" w:space="0" w:color="auto"/>
              <w:left w:val="single" w:sz="4" w:space="0" w:color="auto"/>
              <w:bottom w:val="single" w:sz="4" w:space="0" w:color="auto"/>
              <w:right w:val="single" w:sz="4" w:space="0" w:color="auto"/>
            </w:tcBorders>
            <w:hideMark/>
          </w:tcPr>
          <w:p w14:paraId="6621658D" w14:textId="77777777" w:rsidR="00C73838" w:rsidRDefault="00C73838" w:rsidP="003D037E">
            <w:pPr>
              <w:spacing w:before="80" w:after="80"/>
              <w:rPr>
                <w:rFonts w:ascii="Arial" w:hAnsi="Arial" w:cs="Arial"/>
                <w:bCs/>
                <w:sz w:val="16"/>
                <w:szCs w:val="16"/>
              </w:rPr>
            </w:pPr>
            <w:r>
              <w:rPr>
                <w:rFonts w:ascii="Arial" w:hAnsi="Arial" w:cs="Arial"/>
                <w:bCs/>
                <w:sz w:val="16"/>
                <w:szCs w:val="16"/>
              </w:rPr>
              <w:t>Very limited</w:t>
            </w:r>
          </w:p>
        </w:tc>
        <w:tc>
          <w:tcPr>
            <w:tcW w:w="8363" w:type="dxa"/>
            <w:tcBorders>
              <w:top w:val="single" w:sz="4" w:space="0" w:color="auto"/>
              <w:left w:val="single" w:sz="4" w:space="0" w:color="auto"/>
              <w:bottom w:val="single" w:sz="4" w:space="0" w:color="auto"/>
              <w:right w:val="single" w:sz="4" w:space="0" w:color="auto"/>
            </w:tcBorders>
          </w:tcPr>
          <w:p w14:paraId="2A41BDE5" w14:textId="77777777" w:rsidR="00C73838" w:rsidRDefault="00C73838" w:rsidP="003D037E">
            <w:pPr>
              <w:pStyle w:val="ListParagraph"/>
              <w:numPr>
                <w:ilvl w:val="0"/>
                <w:numId w:val="42"/>
              </w:numPr>
              <w:spacing w:before="80" w:after="80"/>
              <w:contextualSpacing w:val="0"/>
              <w:rPr>
                <w:rFonts w:ascii="Arial" w:hAnsi="Arial" w:cs="Arial"/>
                <w:bCs/>
                <w:sz w:val="16"/>
                <w:szCs w:val="16"/>
              </w:rPr>
            </w:pPr>
            <w:r>
              <w:rPr>
                <w:rFonts w:ascii="Arial" w:hAnsi="Arial" w:cs="Arial"/>
                <w:bCs/>
                <w:sz w:val="16"/>
                <w:szCs w:val="16"/>
              </w:rPr>
              <w:t>Inadequate level of work.</w:t>
            </w:r>
          </w:p>
          <w:p w14:paraId="371ED4B5" w14:textId="77777777" w:rsidR="00C73838" w:rsidRDefault="00C73838" w:rsidP="003D037E">
            <w:pPr>
              <w:pStyle w:val="ListParagraph"/>
              <w:numPr>
                <w:ilvl w:val="0"/>
                <w:numId w:val="42"/>
              </w:numPr>
              <w:spacing w:before="80" w:after="80"/>
              <w:contextualSpacing w:val="0"/>
              <w:rPr>
                <w:rFonts w:ascii="Arial" w:hAnsi="Arial" w:cs="Arial"/>
                <w:bCs/>
                <w:sz w:val="16"/>
                <w:szCs w:val="16"/>
              </w:rPr>
            </w:pPr>
            <w:r>
              <w:rPr>
                <w:rFonts w:ascii="Arial" w:hAnsi="Arial" w:cs="Arial"/>
                <w:bCs/>
                <w:sz w:val="16"/>
                <w:szCs w:val="16"/>
              </w:rPr>
              <w:t>Minimal, if any, identification and explanation of key terms.</w:t>
            </w:r>
          </w:p>
          <w:p w14:paraId="34D2E76A" w14:textId="77777777" w:rsidR="00C73838" w:rsidRDefault="00C73838" w:rsidP="003D037E">
            <w:pPr>
              <w:pStyle w:val="ListParagraph"/>
              <w:numPr>
                <w:ilvl w:val="0"/>
                <w:numId w:val="42"/>
              </w:numPr>
              <w:spacing w:before="80" w:after="80"/>
              <w:contextualSpacing w:val="0"/>
              <w:rPr>
                <w:rFonts w:ascii="Arial" w:hAnsi="Arial" w:cs="Arial"/>
                <w:bCs/>
                <w:sz w:val="16"/>
                <w:szCs w:val="16"/>
              </w:rPr>
            </w:pPr>
            <w:r>
              <w:rPr>
                <w:rFonts w:ascii="Arial" w:hAnsi="Arial" w:cs="Arial"/>
                <w:bCs/>
                <w:sz w:val="16"/>
                <w:szCs w:val="16"/>
              </w:rPr>
              <w:t>Minimal, if any,  reference to stimulus in response.</w:t>
            </w:r>
          </w:p>
          <w:p w14:paraId="3FB47195" w14:textId="03528EBF" w:rsidR="00C73838" w:rsidRPr="003D037E" w:rsidRDefault="00C73838" w:rsidP="003D037E">
            <w:pPr>
              <w:pStyle w:val="ListParagraph"/>
              <w:numPr>
                <w:ilvl w:val="0"/>
                <w:numId w:val="42"/>
              </w:numPr>
              <w:spacing w:before="80" w:after="80"/>
              <w:contextualSpacing w:val="0"/>
              <w:rPr>
                <w:rFonts w:ascii="Arial" w:hAnsi="Arial" w:cs="Arial"/>
                <w:bCs/>
                <w:sz w:val="16"/>
                <w:szCs w:val="16"/>
              </w:rPr>
            </w:pPr>
            <w:r>
              <w:rPr>
                <w:rFonts w:ascii="Arial" w:hAnsi="Arial" w:cs="Arial"/>
                <w:bCs/>
                <w:sz w:val="16"/>
                <w:szCs w:val="16"/>
              </w:rPr>
              <w:t xml:space="preserve">Response lacks structure. </w:t>
            </w:r>
          </w:p>
          <w:p w14:paraId="379A1725" w14:textId="498B847B" w:rsidR="003D037E" w:rsidRDefault="003D037E" w:rsidP="003D037E">
            <w:pPr>
              <w:pStyle w:val="ListParagraph"/>
              <w:numPr>
                <w:ilvl w:val="0"/>
                <w:numId w:val="43"/>
              </w:numPr>
              <w:spacing w:before="80" w:after="80"/>
              <w:contextualSpacing w:val="0"/>
              <w:rPr>
                <w:rFonts w:ascii="Arial" w:hAnsi="Arial" w:cs="Arial"/>
                <w:bCs/>
                <w:sz w:val="16"/>
                <w:szCs w:val="16"/>
              </w:rPr>
            </w:pPr>
            <w:r>
              <w:rPr>
                <w:rFonts w:ascii="Arial" w:hAnsi="Arial" w:cs="Arial"/>
                <w:bCs/>
                <w:sz w:val="16"/>
                <w:szCs w:val="16"/>
              </w:rPr>
              <w:t>Very l</w:t>
            </w:r>
            <w:r>
              <w:rPr>
                <w:rFonts w:ascii="Arial" w:hAnsi="Arial" w:cs="Arial"/>
                <w:bCs/>
                <w:sz w:val="16"/>
                <w:szCs w:val="16"/>
              </w:rPr>
              <w:t xml:space="preserve">imited </w:t>
            </w:r>
            <w:r w:rsidRPr="00C73838">
              <w:rPr>
                <w:rFonts w:ascii="Arial" w:hAnsi="Arial" w:cs="Arial"/>
                <w:bCs/>
                <w:sz w:val="16"/>
                <w:szCs w:val="16"/>
              </w:rPr>
              <w:t xml:space="preserve">discussion </w:t>
            </w:r>
            <w:r w:rsidR="001A7245">
              <w:rPr>
                <w:rFonts w:ascii="Arial" w:hAnsi="Arial" w:cs="Arial"/>
                <w:bCs/>
                <w:sz w:val="16"/>
                <w:szCs w:val="16"/>
              </w:rPr>
              <w:t xml:space="preserve">of </w:t>
            </w:r>
            <w:r w:rsidRPr="00C73838">
              <w:rPr>
                <w:rFonts w:ascii="Arial" w:hAnsi="Arial" w:cs="Arial"/>
                <w:sz w:val="16"/>
                <w:szCs w:val="16"/>
              </w:rPr>
              <w:t>the factors that influence the development of cuisine in Australia.</w:t>
            </w:r>
          </w:p>
          <w:p w14:paraId="2D76B199" w14:textId="7F0D546D" w:rsidR="003D037E" w:rsidRPr="003D037E" w:rsidRDefault="003D037E" w:rsidP="003D037E">
            <w:pPr>
              <w:pStyle w:val="ListParagraph"/>
              <w:numPr>
                <w:ilvl w:val="0"/>
                <w:numId w:val="43"/>
              </w:numPr>
              <w:spacing w:before="80" w:after="80"/>
              <w:contextualSpacing w:val="0"/>
              <w:rPr>
                <w:rFonts w:ascii="Arial" w:hAnsi="Arial" w:cs="Arial"/>
                <w:bCs/>
                <w:sz w:val="16"/>
                <w:szCs w:val="16"/>
              </w:rPr>
            </w:pPr>
            <w:r>
              <w:rPr>
                <w:rFonts w:ascii="Arial" w:hAnsi="Arial" w:cs="Arial"/>
                <w:bCs/>
                <w:sz w:val="16"/>
                <w:szCs w:val="16"/>
              </w:rPr>
              <w:t>Very limited</w:t>
            </w:r>
            <w:r>
              <w:rPr>
                <w:rFonts w:ascii="Arial" w:hAnsi="Arial" w:cs="Arial"/>
                <w:sz w:val="16"/>
                <w:szCs w:val="16"/>
              </w:rPr>
              <w:t xml:space="preserve"> </w:t>
            </w:r>
            <w:r w:rsidRPr="00C73838">
              <w:rPr>
                <w:rFonts w:ascii="Arial" w:hAnsi="Arial" w:cs="Arial"/>
                <w:sz w:val="16"/>
                <w:szCs w:val="16"/>
              </w:rPr>
              <w:t>examples of Australian cuisine</w:t>
            </w:r>
            <w:r>
              <w:rPr>
                <w:rFonts w:ascii="Arial" w:hAnsi="Arial" w:cs="Arial"/>
                <w:sz w:val="16"/>
                <w:szCs w:val="16"/>
              </w:rPr>
              <w:t xml:space="preserve"> provided in the response</w:t>
            </w:r>
            <w:r w:rsidRPr="00C73838">
              <w:rPr>
                <w:rFonts w:ascii="Arial" w:hAnsi="Arial" w:cs="Arial"/>
                <w:sz w:val="16"/>
                <w:szCs w:val="16"/>
              </w:rPr>
              <w:t>.</w:t>
            </w:r>
          </w:p>
          <w:p w14:paraId="75FEFE6A" w14:textId="6F5DCD47" w:rsidR="00C73838" w:rsidRDefault="003D037E" w:rsidP="003D037E">
            <w:pPr>
              <w:pStyle w:val="ListParagraph"/>
              <w:numPr>
                <w:ilvl w:val="0"/>
                <w:numId w:val="43"/>
              </w:numPr>
              <w:spacing w:before="80" w:after="80"/>
              <w:contextualSpacing w:val="0"/>
              <w:rPr>
                <w:rFonts w:ascii="Arial" w:hAnsi="Arial" w:cs="Arial"/>
                <w:bCs/>
                <w:sz w:val="16"/>
                <w:szCs w:val="16"/>
              </w:rPr>
            </w:pPr>
            <w:r>
              <w:rPr>
                <w:rFonts w:ascii="Arial" w:hAnsi="Arial" w:cs="Arial"/>
                <w:bCs/>
                <w:sz w:val="16"/>
                <w:szCs w:val="16"/>
              </w:rPr>
              <w:t xml:space="preserve">Very limited </w:t>
            </w:r>
            <w:r w:rsidRPr="00C73838">
              <w:rPr>
                <w:rFonts w:ascii="Arial" w:hAnsi="Arial" w:cs="Arial"/>
                <w:bCs/>
                <w:sz w:val="16"/>
                <w:szCs w:val="16"/>
              </w:rPr>
              <w:t xml:space="preserve">discussion that </w:t>
            </w:r>
            <w:r>
              <w:rPr>
                <w:rFonts w:ascii="Arial" w:hAnsi="Arial" w:cs="Arial"/>
                <w:bCs/>
                <w:sz w:val="16"/>
                <w:szCs w:val="16"/>
              </w:rPr>
              <w:t>explains what distinctive Australian cuisine is and thorough justification of response.</w:t>
            </w:r>
          </w:p>
        </w:tc>
      </w:tr>
      <w:tr w:rsidR="00C73838" w14:paraId="3811FC91" w14:textId="77777777" w:rsidTr="00C73838">
        <w:tc>
          <w:tcPr>
            <w:tcW w:w="704" w:type="dxa"/>
            <w:tcBorders>
              <w:top w:val="single" w:sz="4" w:space="0" w:color="auto"/>
              <w:left w:val="single" w:sz="4" w:space="0" w:color="auto"/>
              <w:bottom w:val="single" w:sz="4" w:space="0" w:color="auto"/>
              <w:right w:val="single" w:sz="4" w:space="0" w:color="auto"/>
            </w:tcBorders>
            <w:hideMark/>
          </w:tcPr>
          <w:p w14:paraId="2560F1B6" w14:textId="77777777" w:rsidR="00C73838" w:rsidRDefault="00C73838" w:rsidP="003D037E">
            <w:pPr>
              <w:spacing w:before="80" w:after="80"/>
              <w:rPr>
                <w:rFonts w:ascii="Arial" w:hAnsi="Arial" w:cs="Arial"/>
                <w:bCs/>
                <w:sz w:val="16"/>
                <w:szCs w:val="16"/>
              </w:rPr>
            </w:pPr>
            <w:r>
              <w:rPr>
                <w:rFonts w:ascii="Arial" w:hAnsi="Arial" w:cs="Arial"/>
                <w:bCs/>
                <w:sz w:val="16"/>
                <w:szCs w:val="16"/>
              </w:rPr>
              <w:t>0</w:t>
            </w:r>
          </w:p>
        </w:tc>
        <w:tc>
          <w:tcPr>
            <w:tcW w:w="1134" w:type="dxa"/>
            <w:tcBorders>
              <w:top w:val="single" w:sz="4" w:space="0" w:color="auto"/>
              <w:left w:val="single" w:sz="4" w:space="0" w:color="auto"/>
              <w:bottom w:val="single" w:sz="4" w:space="0" w:color="auto"/>
              <w:right w:val="single" w:sz="4" w:space="0" w:color="auto"/>
            </w:tcBorders>
            <w:hideMark/>
          </w:tcPr>
          <w:p w14:paraId="1325ACBC" w14:textId="77777777" w:rsidR="00C73838" w:rsidRDefault="00C73838" w:rsidP="003D037E">
            <w:pPr>
              <w:spacing w:before="80" w:after="80"/>
              <w:rPr>
                <w:rFonts w:ascii="Arial" w:hAnsi="Arial" w:cs="Arial"/>
                <w:bCs/>
                <w:sz w:val="16"/>
                <w:szCs w:val="16"/>
              </w:rPr>
            </w:pPr>
            <w:r>
              <w:rPr>
                <w:rFonts w:ascii="Arial" w:hAnsi="Arial" w:cs="Arial"/>
                <w:bCs/>
                <w:sz w:val="16"/>
                <w:szCs w:val="16"/>
              </w:rPr>
              <w:t xml:space="preserve">Inadequate </w:t>
            </w:r>
          </w:p>
        </w:tc>
        <w:tc>
          <w:tcPr>
            <w:tcW w:w="8363" w:type="dxa"/>
            <w:tcBorders>
              <w:top w:val="single" w:sz="4" w:space="0" w:color="auto"/>
              <w:left w:val="single" w:sz="4" w:space="0" w:color="auto"/>
              <w:bottom w:val="single" w:sz="4" w:space="0" w:color="auto"/>
              <w:right w:val="single" w:sz="4" w:space="0" w:color="auto"/>
            </w:tcBorders>
            <w:hideMark/>
          </w:tcPr>
          <w:p w14:paraId="27606511" w14:textId="77777777" w:rsidR="00C73838" w:rsidRDefault="00C73838" w:rsidP="003D037E">
            <w:pPr>
              <w:spacing w:before="80" w:after="80"/>
              <w:rPr>
                <w:rFonts w:ascii="Arial" w:hAnsi="Arial" w:cs="Arial"/>
                <w:bCs/>
                <w:sz w:val="16"/>
                <w:szCs w:val="16"/>
              </w:rPr>
            </w:pPr>
            <w:r>
              <w:rPr>
                <w:rFonts w:ascii="Arial" w:hAnsi="Arial" w:cs="Arial"/>
                <w:bCs/>
                <w:sz w:val="16"/>
                <w:szCs w:val="16"/>
              </w:rPr>
              <w:t>Does not address the question.</w:t>
            </w:r>
          </w:p>
        </w:tc>
      </w:tr>
      <w:tr w:rsidR="00C73838" w14:paraId="4D12BBB5" w14:textId="77777777" w:rsidTr="00C73838">
        <w:tc>
          <w:tcPr>
            <w:tcW w:w="704" w:type="dxa"/>
            <w:tcBorders>
              <w:top w:val="single" w:sz="4" w:space="0" w:color="auto"/>
              <w:left w:val="single" w:sz="4" w:space="0" w:color="auto"/>
              <w:bottom w:val="single" w:sz="4" w:space="0" w:color="auto"/>
              <w:right w:val="single" w:sz="4" w:space="0" w:color="auto"/>
            </w:tcBorders>
            <w:hideMark/>
          </w:tcPr>
          <w:p w14:paraId="251313C7" w14:textId="77777777" w:rsidR="00C73838" w:rsidRDefault="00C73838" w:rsidP="003D037E">
            <w:pPr>
              <w:spacing w:before="80" w:after="80"/>
              <w:rPr>
                <w:rFonts w:ascii="Arial" w:hAnsi="Arial" w:cs="Arial"/>
                <w:bCs/>
                <w:sz w:val="16"/>
                <w:szCs w:val="16"/>
              </w:rPr>
            </w:pPr>
            <w:r>
              <w:rPr>
                <w:rFonts w:ascii="Arial" w:hAnsi="Arial" w:cs="Arial"/>
                <w:bCs/>
                <w:sz w:val="16"/>
                <w:szCs w:val="16"/>
              </w:rPr>
              <w:t>NA</w:t>
            </w:r>
          </w:p>
        </w:tc>
        <w:tc>
          <w:tcPr>
            <w:tcW w:w="1134" w:type="dxa"/>
            <w:tcBorders>
              <w:top w:val="single" w:sz="4" w:space="0" w:color="auto"/>
              <w:left w:val="single" w:sz="4" w:space="0" w:color="auto"/>
              <w:bottom w:val="single" w:sz="4" w:space="0" w:color="auto"/>
              <w:right w:val="single" w:sz="4" w:space="0" w:color="auto"/>
            </w:tcBorders>
            <w:hideMark/>
          </w:tcPr>
          <w:p w14:paraId="67EA8F9C" w14:textId="77777777" w:rsidR="00C73838" w:rsidRDefault="00C73838" w:rsidP="003D037E">
            <w:pPr>
              <w:spacing w:before="80" w:after="80"/>
              <w:rPr>
                <w:rFonts w:ascii="Arial" w:hAnsi="Arial" w:cs="Arial"/>
                <w:bCs/>
                <w:sz w:val="16"/>
                <w:szCs w:val="16"/>
              </w:rPr>
            </w:pPr>
            <w:r>
              <w:rPr>
                <w:rFonts w:ascii="Arial" w:hAnsi="Arial" w:cs="Arial"/>
                <w:bCs/>
                <w:sz w:val="16"/>
                <w:szCs w:val="16"/>
              </w:rPr>
              <w:t>No Response</w:t>
            </w:r>
          </w:p>
        </w:tc>
        <w:tc>
          <w:tcPr>
            <w:tcW w:w="8363" w:type="dxa"/>
            <w:tcBorders>
              <w:top w:val="single" w:sz="4" w:space="0" w:color="auto"/>
              <w:left w:val="single" w:sz="4" w:space="0" w:color="auto"/>
              <w:bottom w:val="single" w:sz="4" w:space="0" w:color="auto"/>
              <w:right w:val="single" w:sz="4" w:space="0" w:color="auto"/>
            </w:tcBorders>
            <w:hideMark/>
          </w:tcPr>
          <w:p w14:paraId="2C94371A" w14:textId="77777777" w:rsidR="00C73838" w:rsidRDefault="00C73838" w:rsidP="003D037E">
            <w:pPr>
              <w:spacing w:before="80" w:after="80"/>
              <w:rPr>
                <w:rFonts w:ascii="Arial" w:hAnsi="Arial" w:cs="Arial"/>
                <w:bCs/>
                <w:sz w:val="16"/>
                <w:szCs w:val="16"/>
              </w:rPr>
            </w:pPr>
            <w:r>
              <w:rPr>
                <w:rFonts w:ascii="Arial" w:hAnsi="Arial" w:cs="Arial"/>
                <w:bCs/>
                <w:sz w:val="16"/>
                <w:szCs w:val="16"/>
              </w:rPr>
              <w:t>No written response provided.</w:t>
            </w:r>
          </w:p>
        </w:tc>
      </w:tr>
    </w:tbl>
    <w:p w14:paraId="62B7F1BB" w14:textId="77777777" w:rsidR="00C73838" w:rsidRDefault="00C73838" w:rsidP="00C73838">
      <w:pPr>
        <w:shd w:val="clear" w:color="auto" w:fill="FFFFFF"/>
        <w:rPr>
          <w:rFonts w:cs="Arial"/>
          <w:szCs w:val="20"/>
        </w:rPr>
      </w:pPr>
    </w:p>
    <w:p w14:paraId="295649B9" w14:textId="1AE4C4E5" w:rsidR="00AB1984" w:rsidRPr="00AB1984" w:rsidRDefault="00AB1984" w:rsidP="00D857D4"/>
    <w:sectPr w:rsidR="00AB1984" w:rsidRPr="00AB1984" w:rsidSect="00454B76">
      <w:headerReference w:type="default" r:id="rId7"/>
      <w:footerReference w:type="default" r:id="rId8"/>
      <w:pgSz w:w="11906" w:h="16838" w:code="9"/>
      <w:pgMar w:top="680" w:right="851" w:bottom="68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917B0" w14:textId="77777777" w:rsidR="00265D54" w:rsidRDefault="00265D54" w:rsidP="00265D54">
      <w:pPr>
        <w:spacing w:before="0" w:after="0" w:line="240" w:lineRule="auto"/>
      </w:pPr>
      <w:r>
        <w:separator/>
      </w:r>
    </w:p>
  </w:endnote>
  <w:endnote w:type="continuationSeparator" w:id="0">
    <w:p w14:paraId="687661CA" w14:textId="77777777" w:rsidR="00265D54" w:rsidRDefault="00265D54" w:rsidP="00265D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FEF0" w14:textId="611ABDE5" w:rsidR="00265D54" w:rsidRPr="00A04F8C" w:rsidRDefault="00A04F8C" w:rsidP="00A04F8C">
    <w:pPr>
      <w:pStyle w:val="Footer"/>
    </w:pPr>
    <w:r>
      <w:rPr>
        <w:rFonts w:cs="Arial"/>
      </w:rPr>
      <w:t>©</w:t>
    </w:r>
    <w:r>
      <w:t xml:space="preserve"> Food Ed Assist </w:t>
    </w:r>
    <w:hyperlink r:id="rId1" w:history="1">
      <w:r w:rsidR="00D857D4" w:rsidRPr="0001426C">
        <w:rPr>
          <w:rStyle w:val="Hyperlink"/>
        </w:rPr>
        <w:t>www.foodstudies.com.au</w:t>
      </w:r>
    </w:hyperlink>
    <w:r>
      <w:t xml:space="preserve"> </w:t>
    </w:r>
    <w:r>
      <w:tab/>
      <w:t xml:space="preserve">                                                                                </w:t>
    </w:r>
    <w:r>
      <w:tab/>
      <w:t xml:space="preserve">      Page </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F517A" w14:textId="77777777" w:rsidR="00265D54" w:rsidRDefault="00265D54" w:rsidP="00265D54">
      <w:pPr>
        <w:spacing w:before="0" w:after="0" w:line="240" w:lineRule="auto"/>
      </w:pPr>
      <w:r>
        <w:separator/>
      </w:r>
    </w:p>
  </w:footnote>
  <w:footnote w:type="continuationSeparator" w:id="0">
    <w:p w14:paraId="1B376D57" w14:textId="77777777" w:rsidR="00265D54" w:rsidRDefault="00265D54" w:rsidP="00265D5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B15A7" w14:textId="2A22B600" w:rsidR="00265D54" w:rsidRPr="005A3D07" w:rsidRDefault="005A3D07" w:rsidP="005A3D07">
    <w:pPr>
      <w:pStyle w:val="Header"/>
      <w:jc w:val="right"/>
      <w:rPr>
        <w:lang w:val="en-US"/>
      </w:rPr>
    </w:pPr>
    <w:r>
      <w:rPr>
        <w:lang w:val="en-US"/>
      </w:rPr>
      <w:t xml:space="preserve">Unit 1- Outcome </w:t>
    </w:r>
    <w:r w:rsidR="00685018">
      <w:rPr>
        <w:lang w:val="en-US"/>
      </w:rPr>
      <w:t>2</w:t>
    </w:r>
    <w:r>
      <w:rPr>
        <w:lang w:val="en-US"/>
      </w:rPr>
      <w:t xml:space="preserve"> - Topic </w:t>
    </w:r>
    <w:r w:rsidR="00685018">
      <w:rPr>
        <w:lang w:val="en-US"/>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5D4"/>
    <w:multiLevelType w:val="hybridMultilevel"/>
    <w:tmpl w:val="71F09F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093CEA"/>
    <w:multiLevelType w:val="hybridMultilevel"/>
    <w:tmpl w:val="D8944D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13047B"/>
    <w:multiLevelType w:val="hybridMultilevel"/>
    <w:tmpl w:val="289650B8"/>
    <w:lvl w:ilvl="0" w:tplc="FFFFFFFF">
      <w:start w:val="1"/>
      <w:numFmt w:val="decimal"/>
      <w:lvlText w:val="%1."/>
      <w:lvlJc w:val="left"/>
      <w:pPr>
        <w:ind w:left="-35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956E44"/>
    <w:multiLevelType w:val="hybridMultilevel"/>
    <w:tmpl w:val="0A140D52"/>
    <w:lvl w:ilvl="0" w:tplc="BE14ABAC">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32651C"/>
    <w:multiLevelType w:val="hybridMultilevel"/>
    <w:tmpl w:val="5182537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5447C1"/>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846610"/>
    <w:multiLevelType w:val="hybridMultilevel"/>
    <w:tmpl w:val="33523EB8"/>
    <w:lvl w:ilvl="0" w:tplc="6F465E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B57D20"/>
    <w:multiLevelType w:val="hybridMultilevel"/>
    <w:tmpl w:val="1A7204B0"/>
    <w:lvl w:ilvl="0" w:tplc="02EA3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ED71A4"/>
    <w:multiLevelType w:val="hybridMultilevel"/>
    <w:tmpl w:val="CF84957C"/>
    <w:lvl w:ilvl="0" w:tplc="3426FBDC">
      <w:start w:val="1"/>
      <w:numFmt w:val="lowerLetter"/>
      <w:lvlText w:val="%1."/>
      <w:lvlJc w:val="left"/>
      <w:pPr>
        <w:ind w:left="6" w:hanging="360"/>
      </w:pPr>
      <w:rPr>
        <w:rFonts w:hint="default"/>
      </w:r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9" w15:restartNumberingAfterBreak="0">
    <w:nsid w:val="17567A28"/>
    <w:multiLevelType w:val="hybridMultilevel"/>
    <w:tmpl w:val="716CD52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9B7CCF"/>
    <w:multiLevelType w:val="hybridMultilevel"/>
    <w:tmpl w:val="CA2A42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1CEB0F8A"/>
    <w:multiLevelType w:val="hybridMultilevel"/>
    <w:tmpl w:val="F0AE0D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1980633"/>
    <w:multiLevelType w:val="hybridMultilevel"/>
    <w:tmpl w:val="49107FB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843428"/>
    <w:multiLevelType w:val="hybridMultilevel"/>
    <w:tmpl w:val="0B56512A"/>
    <w:lvl w:ilvl="0" w:tplc="9774D67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4364859"/>
    <w:multiLevelType w:val="hybridMultilevel"/>
    <w:tmpl w:val="6D84E086"/>
    <w:lvl w:ilvl="0" w:tplc="02EA3DFA">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A829B3"/>
    <w:multiLevelType w:val="hybridMultilevel"/>
    <w:tmpl w:val="E6C6C4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B3F1BCC"/>
    <w:multiLevelType w:val="hybridMultilevel"/>
    <w:tmpl w:val="BEB2273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0182D51"/>
    <w:multiLevelType w:val="hybridMultilevel"/>
    <w:tmpl w:val="EA986E3C"/>
    <w:lvl w:ilvl="0" w:tplc="AF26E3B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08B5A2F"/>
    <w:multiLevelType w:val="hybridMultilevel"/>
    <w:tmpl w:val="1952B27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1E51FD2"/>
    <w:multiLevelType w:val="hybridMultilevel"/>
    <w:tmpl w:val="C57A734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86325E"/>
    <w:multiLevelType w:val="hybridMultilevel"/>
    <w:tmpl w:val="3DB48C7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B1F2885"/>
    <w:multiLevelType w:val="hybridMultilevel"/>
    <w:tmpl w:val="F438A516"/>
    <w:lvl w:ilvl="0" w:tplc="02EA3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FAB14F8"/>
    <w:multiLevelType w:val="multilevel"/>
    <w:tmpl w:val="4DA8B79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3E78AB"/>
    <w:multiLevelType w:val="hybridMultilevel"/>
    <w:tmpl w:val="0B5651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013888"/>
    <w:multiLevelType w:val="hybridMultilevel"/>
    <w:tmpl w:val="E27E96A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177985"/>
    <w:multiLevelType w:val="hybridMultilevel"/>
    <w:tmpl w:val="7B443D72"/>
    <w:lvl w:ilvl="0" w:tplc="0C09000F">
      <w:start w:val="1"/>
      <w:numFmt w:val="decimal"/>
      <w:lvlText w:val="%1."/>
      <w:lvlJc w:val="left"/>
      <w:pPr>
        <w:ind w:left="-351" w:hanging="360"/>
      </w:pPr>
    </w:lvl>
    <w:lvl w:ilvl="1" w:tplc="0C090019">
      <w:start w:val="1"/>
      <w:numFmt w:val="lowerLetter"/>
      <w:lvlText w:val="%2."/>
      <w:lvlJc w:val="left"/>
      <w:pPr>
        <w:ind w:left="369" w:hanging="360"/>
      </w:pPr>
    </w:lvl>
    <w:lvl w:ilvl="2" w:tplc="0C09001B">
      <w:start w:val="1"/>
      <w:numFmt w:val="lowerRoman"/>
      <w:lvlText w:val="%3."/>
      <w:lvlJc w:val="right"/>
      <w:pPr>
        <w:ind w:left="1089" w:hanging="180"/>
      </w:pPr>
    </w:lvl>
    <w:lvl w:ilvl="3" w:tplc="0C09000F">
      <w:start w:val="1"/>
      <w:numFmt w:val="decimal"/>
      <w:lvlText w:val="%4."/>
      <w:lvlJc w:val="left"/>
      <w:pPr>
        <w:ind w:left="1809" w:hanging="360"/>
      </w:pPr>
    </w:lvl>
    <w:lvl w:ilvl="4" w:tplc="0C090019">
      <w:start w:val="1"/>
      <w:numFmt w:val="lowerLetter"/>
      <w:lvlText w:val="%5."/>
      <w:lvlJc w:val="left"/>
      <w:pPr>
        <w:ind w:left="2529" w:hanging="360"/>
      </w:pPr>
    </w:lvl>
    <w:lvl w:ilvl="5" w:tplc="0C09001B">
      <w:start w:val="1"/>
      <w:numFmt w:val="lowerRoman"/>
      <w:lvlText w:val="%6."/>
      <w:lvlJc w:val="right"/>
      <w:pPr>
        <w:ind w:left="3249" w:hanging="180"/>
      </w:pPr>
    </w:lvl>
    <w:lvl w:ilvl="6" w:tplc="0C09000F">
      <w:start w:val="1"/>
      <w:numFmt w:val="decimal"/>
      <w:lvlText w:val="%7."/>
      <w:lvlJc w:val="left"/>
      <w:pPr>
        <w:ind w:left="3969" w:hanging="360"/>
      </w:pPr>
    </w:lvl>
    <w:lvl w:ilvl="7" w:tplc="0C090019">
      <w:start w:val="1"/>
      <w:numFmt w:val="lowerLetter"/>
      <w:lvlText w:val="%8."/>
      <w:lvlJc w:val="left"/>
      <w:pPr>
        <w:ind w:left="4689" w:hanging="360"/>
      </w:pPr>
    </w:lvl>
    <w:lvl w:ilvl="8" w:tplc="0C09001B">
      <w:start w:val="1"/>
      <w:numFmt w:val="lowerRoman"/>
      <w:lvlText w:val="%9."/>
      <w:lvlJc w:val="right"/>
      <w:pPr>
        <w:ind w:left="5409" w:hanging="180"/>
      </w:pPr>
    </w:lvl>
  </w:abstractNum>
  <w:abstractNum w:abstractNumId="26" w15:restartNumberingAfterBreak="0">
    <w:nsid w:val="56524729"/>
    <w:multiLevelType w:val="hybridMultilevel"/>
    <w:tmpl w:val="DA3605CC"/>
    <w:lvl w:ilvl="0" w:tplc="02EA3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343543"/>
    <w:multiLevelType w:val="hybridMultilevel"/>
    <w:tmpl w:val="289650B8"/>
    <w:lvl w:ilvl="0" w:tplc="FFFFFFFF">
      <w:start w:val="1"/>
      <w:numFmt w:val="decimal"/>
      <w:lvlText w:val="%1."/>
      <w:lvlJc w:val="left"/>
      <w:pPr>
        <w:ind w:left="-35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0D5A74"/>
    <w:multiLevelType w:val="hybridMultilevel"/>
    <w:tmpl w:val="3C8081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D3D4425"/>
    <w:multiLevelType w:val="hybridMultilevel"/>
    <w:tmpl w:val="16B4516E"/>
    <w:lvl w:ilvl="0" w:tplc="BE14AB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961A87"/>
    <w:multiLevelType w:val="hybridMultilevel"/>
    <w:tmpl w:val="49582D9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F7E353F"/>
    <w:multiLevelType w:val="hybridMultilevel"/>
    <w:tmpl w:val="C10A20F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0BB2CD6"/>
    <w:multiLevelType w:val="hybridMultilevel"/>
    <w:tmpl w:val="EB605CEE"/>
    <w:lvl w:ilvl="0" w:tplc="6D327DC2">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6E06CA6"/>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E2373B2"/>
    <w:multiLevelType w:val="hybridMultilevel"/>
    <w:tmpl w:val="908EF94A"/>
    <w:lvl w:ilvl="0" w:tplc="6D327DC2">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E3D6EAD"/>
    <w:multiLevelType w:val="hybridMultilevel"/>
    <w:tmpl w:val="FEDE548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EB56735"/>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F862B05"/>
    <w:multiLevelType w:val="hybridMultilevel"/>
    <w:tmpl w:val="2304C0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9F2E00"/>
    <w:multiLevelType w:val="hybridMultilevel"/>
    <w:tmpl w:val="DBAE404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1C44421"/>
    <w:multiLevelType w:val="hybridMultilevel"/>
    <w:tmpl w:val="EFFE7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D2149C"/>
    <w:multiLevelType w:val="hybridMultilevel"/>
    <w:tmpl w:val="912A6B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1" w15:restartNumberingAfterBreak="0">
    <w:nsid w:val="776B1482"/>
    <w:multiLevelType w:val="hybridMultilevel"/>
    <w:tmpl w:val="D85E18EC"/>
    <w:lvl w:ilvl="0" w:tplc="02EA3DFA">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A1A174A"/>
    <w:multiLevelType w:val="hybridMultilevel"/>
    <w:tmpl w:val="319E0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9D7C82"/>
    <w:multiLevelType w:val="hybridMultilevel"/>
    <w:tmpl w:val="D8944D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788344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7595377">
    <w:abstractNumId w:val="2"/>
  </w:num>
  <w:num w:numId="3" w16cid:durableId="1178084884">
    <w:abstractNumId w:val="27"/>
  </w:num>
  <w:num w:numId="4" w16cid:durableId="1576477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8735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66370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73288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94240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58188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7929260">
    <w:abstractNumId w:val="37"/>
  </w:num>
  <w:num w:numId="11" w16cid:durableId="1646811544">
    <w:abstractNumId w:val="31"/>
  </w:num>
  <w:num w:numId="12" w16cid:durableId="1929580056">
    <w:abstractNumId w:val="38"/>
  </w:num>
  <w:num w:numId="13" w16cid:durableId="1347055151">
    <w:abstractNumId w:val="19"/>
  </w:num>
  <w:num w:numId="14" w16cid:durableId="406267033">
    <w:abstractNumId w:val="18"/>
  </w:num>
  <w:num w:numId="15" w16cid:durableId="611979309">
    <w:abstractNumId w:val="6"/>
  </w:num>
  <w:num w:numId="16" w16cid:durableId="2131197853">
    <w:abstractNumId w:val="42"/>
  </w:num>
  <w:num w:numId="17" w16cid:durableId="1191915471">
    <w:abstractNumId w:val="17"/>
  </w:num>
  <w:num w:numId="18" w16cid:durableId="446630923">
    <w:abstractNumId w:val="22"/>
  </w:num>
  <w:num w:numId="19" w16cid:durableId="1829011176">
    <w:abstractNumId w:val="24"/>
  </w:num>
  <w:num w:numId="20" w16cid:durableId="1734891856">
    <w:abstractNumId w:val="32"/>
  </w:num>
  <w:num w:numId="21" w16cid:durableId="414395953">
    <w:abstractNumId w:val="34"/>
  </w:num>
  <w:num w:numId="22" w16cid:durableId="1468550149">
    <w:abstractNumId w:val="4"/>
  </w:num>
  <w:num w:numId="23" w16cid:durableId="476799086">
    <w:abstractNumId w:val="3"/>
  </w:num>
  <w:num w:numId="24" w16cid:durableId="1888224220">
    <w:abstractNumId w:val="29"/>
  </w:num>
  <w:num w:numId="25" w16cid:durableId="514805413">
    <w:abstractNumId w:val="43"/>
  </w:num>
  <w:num w:numId="26" w16cid:durableId="1500315908">
    <w:abstractNumId w:val="1"/>
  </w:num>
  <w:num w:numId="27" w16cid:durableId="557861685">
    <w:abstractNumId w:val="30"/>
  </w:num>
  <w:num w:numId="28" w16cid:durableId="1903757939">
    <w:abstractNumId w:val="28"/>
  </w:num>
  <w:num w:numId="29" w16cid:durableId="8870846">
    <w:abstractNumId w:val="35"/>
  </w:num>
  <w:num w:numId="30" w16cid:durableId="97799677">
    <w:abstractNumId w:val="20"/>
  </w:num>
  <w:num w:numId="31" w16cid:durableId="515002847">
    <w:abstractNumId w:val="16"/>
  </w:num>
  <w:num w:numId="32" w16cid:durableId="811286048">
    <w:abstractNumId w:val="33"/>
  </w:num>
  <w:num w:numId="33" w16cid:durableId="190461067">
    <w:abstractNumId w:val="36"/>
  </w:num>
  <w:num w:numId="34" w16cid:durableId="78600034">
    <w:abstractNumId w:val="5"/>
  </w:num>
  <w:num w:numId="35" w16cid:durableId="622226955">
    <w:abstractNumId w:val="12"/>
  </w:num>
  <w:num w:numId="36" w16cid:durableId="1525248989">
    <w:abstractNumId w:val="9"/>
  </w:num>
  <w:num w:numId="37" w16cid:durableId="1888682050">
    <w:abstractNumId w:val="8"/>
  </w:num>
  <w:num w:numId="38" w16cid:durableId="497497289">
    <w:abstractNumId w:val="13"/>
  </w:num>
  <w:num w:numId="39" w16cid:durableId="262686875">
    <w:abstractNumId w:val="23"/>
  </w:num>
  <w:num w:numId="40" w16cid:durableId="120459477">
    <w:abstractNumId w:val="0"/>
  </w:num>
  <w:num w:numId="41" w16cid:durableId="406660290">
    <w:abstractNumId w:val="39"/>
  </w:num>
  <w:num w:numId="42" w16cid:durableId="871721347">
    <w:abstractNumId w:val="40"/>
    <w:lvlOverride w:ilvl="0"/>
    <w:lvlOverride w:ilvl="1"/>
    <w:lvlOverride w:ilvl="2"/>
    <w:lvlOverride w:ilvl="3"/>
    <w:lvlOverride w:ilvl="4"/>
    <w:lvlOverride w:ilvl="5"/>
    <w:lvlOverride w:ilvl="6"/>
    <w:lvlOverride w:ilvl="7"/>
    <w:lvlOverride w:ilvl="8"/>
  </w:num>
  <w:num w:numId="43" w16cid:durableId="999039852">
    <w:abstractNumId w:val="10"/>
    <w:lvlOverride w:ilvl="0"/>
    <w:lvlOverride w:ilvl="1"/>
    <w:lvlOverride w:ilvl="2"/>
    <w:lvlOverride w:ilvl="3"/>
    <w:lvlOverride w:ilvl="4"/>
    <w:lvlOverride w:ilvl="5"/>
    <w:lvlOverride w:ilvl="6"/>
    <w:lvlOverride w:ilvl="7"/>
    <w:lvlOverride w:ilvl="8"/>
  </w:num>
  <w:num w:numId="44" w16cid:durableId="6264740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jKxMLAwMzIyMjZU0lEKTi0uzszPAykwNqgFAP768ektAAAA"/>
  </w:docVars>
  <w:rsids>
    <w:rsidRoot w:val="00FE2D2D"/>
    <w:rsid w:val="00016878"/>
    <w:rsid w:val="00041C89"/>
    <w:rsid w:val="00057452"/>
    <w:rsid w:val="000878C7"/>
    <w:rsid w:val="000A22B3"/>
    <w:rsid w:val="000C73CA"/>
    <w:rsid w:val="000C757C"/>
    <w:rsid w:val="000D1933"/>
    <w:rsid w:val="0012461F"/>
    <w:rsid w:val="00126EED"/>
    <w:rsid w:val="00175D99"/>
    <w:rsid w:val="001937E2"/>
    <w:rsid w:val="001A0C83"/>
    <w:rsid w:val="001A7245"/>
    <w:rsid w:val="001B431E"/>
    <w:rsid w:val="001B772F"/>
    <w:rsid w:val="00202900"/>
    <w:rsid w:val="002162B2"/>
    <w:rsid w:val="00220923"/>
    <w:rsid w:val="00254521"/>
    <w:rsid w:val="00265D54"/>
    <w:rsid w:val="002877E9"/>
    <w:rsid w:val="00294F8E"/>
    <w:rsid w:val="002A6FD7"/>
    <w:rsid w:val="002C1D66"/>
    <w:rsid w:val="002C4E5F"/>
    <w:rsid w:val="0030063B"/>
    <w:rsid w:val="00316B19"/>
    <w:rsid w:val="00317711"/>
    <w:rsid w:val="003305DE"/>
    <w:rsid w:val="00331A91"/>
    <w:rsid w:val="00374A0F"/>
    <w:rsid w:val="0038097E"/>
    <w:rsid w:val="00385768"/>
    <w:rsid w:val="003962A8"/>
    <w:rsid w:val="003D037E"/>
    <w:rsid w:val="003D4A84"/>
    <w:rsid w:val="003D5C98"/>
    <w:rsid w:val="00425925"/>
    <w:rsid w:val="00445F72"/>
    <w:rsid w:val="00446E96"/>
    <w:rsid w:val="00454B76"/>
    <w:rsid w:val="00455603"/>
    <w:rsid w:val="004907E5"/>
    <w:rsid w:val="004945BA"/>
    <w:rsid w:val="004A11C5"/>
    <w:rsid w:val="004C5A8A"/>
    <w:rsid w:val="004F20EC"/>
    <w:rsid w:val="004F57FD"/>
    <w:rsid w:val="005242E8"/>
    <w:rsid w:val="00564957"/>
    <w:rsid w:val="00575188"/>
    <w:rsid w:val="00582685"/>
    <w:rsid w:val="005A3D07"/>
    <w:rsid w:val="005A4AA6"/>
    <w:rsid w:val="005A76A0"/>
    <w:rsid w:val="005E2DCB"/>
    <w:rsid w:val="005F2FD5"/>
    <w:rsid w:val="005F4710"/>
    <w:rsid w:val="005F6755"/>
    <w:rsid w:val="005F7C55"/>
    <w:rsid w:val="006004AD"/>
    <w:rsid w:val="00602C04"/>
    <w:rsid w:val="0061315E"/>
    <w:rsid w:val="006258A5"/>
    <w:rsid w:val="00626D86"/>
    <w:rsid w:val="00664466"/>
    <w:rsid w:val="00685018"/>
    <w:rsid w:val="00694520"/>
    <w:rsid w:val="006A1302"/>
    <w:rsid w:val="006A4A75"/>
    <w:rsid w:val="006C250A"/>
    <w:rsid w:val="006C2D70"/>
    <w:rsid w:val="0072114A"/>
    <w:rsid w:val="00722262"/>
    <w:rsid w:val="00736509"/>
    <w:rsid w:val="00753BDE"/>
    <w:rsid w:val="00766FF5"/>
    <w:rsid w:val="00790E1D"/>
    <w:rsid w:val="00795953"/>
    <w:rsid w:val="007B0C6A"/>
    <w:rsid w:val="007E0FAD"/>
    <w:rsid w:val="0081608F"/>
    <w:rsid w:val="00824E02"/>
    <w:rsid w:val="0083613D"/>
    <w:rsid w:val="008375F1"/>
    <w:rsid w:val="00837A00"/>
    <w:rsid w:val="008420AF"/>
    <w:rsid w:val="008658F8"/>
    <w:rsid w:val="0088313C"/>
    <w:rsid w:val="008B77DB"/>
    <w:rsid w:val="008F3060"/>
    <w:rsid w:val="00910C07"/>
    <w:rsid w:val="009237F8"/>
    <w:rsid w:val="00987B49"/>
    <w:rsid w:val="00991B89"/>
    <w:rsid w:val="009D1256"/>
    <w:rsid w:val="009D49BC"/>
    <w:rsid w:val="009D7194"/>
    <w:rsid w:val="009E68C5"/>
    <w:rsid w:val="009F1CF1"/>
    <w:rsid w:val="00A04F8C"/>
    <w:rsid w:val="00A82C3B"/>
    <w:rsid w:val="00A97E3C"/>
    <w:rsid w:val="00AB1984"/>
    <w:rsid w:val="00AE2876"/>
    <w:rsid w:val="00AE7D44"/>
    <w:rsid w:val="00B05CC3"/>
    <w:rsid w:val="00B10CFE"/>
    <w:rsid w:val="00B35EA6"/>
    <w:rsid w:val="00B571FC"/>
    <w:rsid w:val="00B5769F"/>
    <w:rsid w:val="00B6302F"/>
    <w:rsid w:val="00B64DD6"/>
    <w:rsid w:val="00B767F4"/>
    <w:rsid w:val="00BE2F4C"/>
    <w:rsid w:val="00C04BB2"/>
    <w:rsid w:val="00C3426E"/>
    <w:rsid w:val="00C34A9F"/>
    <w:rsid w:val="00C53BAC"/>
    <w:rsid w:val="00C57ACC"/>
    <w:rsid w:val="00C63FDF"/>
    <w:rsid w:val="00C73838"/>
    <w:rsid w:val="00C906AD"/>
    <w:rsid w:val="00CA2E80"/>
    <w:rsid w:val="00CA327D"/>
    <w:rsid w:val="00CB51D1"/>
    <w:rsid w:val="00CD27EF"/>
    <w:rsid w:val="00CE1915"/>
    <w:rsid w:val="00CE5F6D"/>
    <w:rsid w:val="00D10390"/>
    <w:rsid w:val="00D22B55"/>
    <w:rsid w:val="00D27643"/>
    <w:rsid w:val="00D51DAA"/>
    <w:rsid w:val="00D81579"/>
    <w:rsid w:val="00D83EDA"/>
    <w:rsid w:val="00D857D4"/>
    <w:rsid w:val="00D959EA"/>
    <w:rsid w:val="00DB1FA4"/>
    <w:rsid w:val="00E04395"/>
    <w:rsid w:val="00E27401"/>
    <w:rsid w:val="00E303C2"/>
    <w:rsid w:val="00E33C49"/>
    <w:rsid w:val="00E340EB"/>
    <w:rsid w:val="00E413D1"/>
    <w:rsid w:val="00E47350"/>
    <w:rsid w:val="00E52117"/>
    <w:rsid w:val="00E91C4C"/>
    <w:rsid w:val="00EA093F"/>
    <w:rsid w:val="00EC2A22"/>
    <w:rsid w:val="00ED2331"/>
    <w:rsid w:val="00EE09BB"/>
    <w:rsid w:val="00EE4EBD"/>
    <w:rsid w:val="00F17A98"/>
    <w:rsid w:val="00F24875"/>
    <w:rsid w:val="00F60EE0"/>
    <w:rsid w:val="00F6117B"/>
    <w:rsid w:val="00FB05A9"/>
    <w:rsid w:val="00FC7F07"/>
    <w:rsid w:val="00FE2D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03C8F1B"/>
  <w15:chartTrackingRefBased/>
  <w15:docId w15:val="{5A528C27-C399-4FA4-8C84-B98BC46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AU"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2F"/>
  </w:style>
  <w:style w:type="paragraph" w:styleId="Heading1">
    <w:name w:val="heading 1"/>
    <w:basedOn w:val="Normal"/>
    <w:next w:val="Normal"/>
    <w:link w:val="Heading1Char"/>
    <w:uiPriority w:val="9"/>
    <w:qFormat/>
    <w:rsid w:val="00A97E3C"/>
    <w:pPr>
      <w:keepNext/>
      <w:keepLines/>
      <w:spacing w:before="240" w:after="0"/>
      <w:outlineLvl w:val="0"/>
    </w:pPr>
    <w:rPr>
      <w:rFonts w:eastAsiaTheme="majorEastAsia" w:cstheme="majorBidi"/>
      <w:b/>
      <w:color w:val="C00000"/>
      <w:sz w:val="32"/>
      <w:szCs w:val="32"/>
    </w:rPr>
  </w:style>
  <w:style w:type="paragraph" w:styleId="Heading2">
    <w:name w:val="heading 2"/>
    <w:basedOn w:val="Normal"/>
    <w:next w:val="Normal"/>
    <w:link w:val="Heading2Char"/>
    <w:autoRedefine/>
    <w:uiPriority w:val="9"/>
    <w:unhideWhenUsed/>
    <w:qFormat/>
    <w:rsid w:val="00A97E3C"/>
    <w:pPr>
      <w:keepNext/>
      <w:keepLines/>
      <w:spacing w:before="240"/>
      <w:outlineLvl w:val="1"/>
    </w:pPr>
    <w:rPr>
      <w:rFonts w:eastAsiaTheme="majorEastAsia" w:cstheme="majorBidi"/>
      <w:b/>
      <w:color w:val="C00000"/>
      <w:sz w:val="24"/>
      <w:szCs w:val="26"/>
      <w:lang w:val="en-IN"/>
    </w:rPr>
  </w:style>
  <w:style w:type="paragraph" w:styleId="Heading3">
    <w:name w:val="heading 3"/>
    <w:basedOn w:val="Normal"/>
    <w:next w:val="Normal"/>
    <w:link w:val="Heading3Char"/>
    <w:autoRedefine/>
    <w:uiPriority w:val="9"/>
    <w:unhideWhenUsed/>
    <w:qFormat/>
    <w:rsid w:val="00837A00"/>
    <w:pPr>
      <w:keepNext/>
      <w:keepLines/>
      <w:outlineLvl w:val="2"/>
    </w:pPr>
    <w:rPr>
      <w:rFonts w:eastAsiaTheme="majorEastAsia" w:cstheme="majorBidi"/>
      <w:b/>
      <w:bCs/>
      <w:color w:val="C00000"/>
      <w:sz w:val="22"/>
      <w:szCs w:val="28"/>
      <w:lang w:val="en-US"/>
    </w:rPr>
  </w:style>
  <w:style w:type="paragraph" w:styleId="Heading4">
    <w:name w:val="heading 4"/>
    <w:basedOn w:val="Normal"/>
    <w:next w:val="Normal"/>
    <w:link w:val="Heading4Char"/>
    <w:uiPriority w:val="9"/>
    <w:unhideWhenUsed/>
    <w:qFormat/>
    <w:rsid w:val="002877E9"/>
    <w:pPr>
      <w:keepNext/>
      <w:keepLines/>
      <w:spacing w:before="40"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7A00"/>
    <w:rPr>
      <w:rFonts w:eastAsiaTheme="majorEastAsia" w:cstheme="majorBidi"/>
      <w:b/>
      <w:bCs/>
      <w:color w:val="C00000"/>
      <w:sz w:val="22"/>
      <w:szCs w:val="28"/>
      <w:lang w:val="en-US"/>
    </w:rPr>
  </w:style>
  <w:style w:type="character" w:customStyle="1" w:styleId="Heading2Char">
    <w:name w:val="Heading 2 Char"/>
    <w:basedOn w:val="DefaultParagraphFont"/>
    <w:link w:val="Heading2"/>
    <w:uiPriority w:val="9"/>
    <w:rsid w:val="00A97E3C"/>
    <w:rPr>
      <w:rFonts w:eastAsiaTheme="majorEastAsia" w:cstheme="majorBidi"/>
      <w:b/>
      <w:color w:val="C00000"/>
      <w:sz w:val="24"/>
      <w:szCs w:val="26"/>
      <w:lang w:val="en-IN"/>
    </w:rPr>
  </w:style>
  <w:style w:type="table" w:styleId="TableGrid">
    <w:name w:val="Table Grid"/>
    <w:basedOn w:val="TableNormal"/>
    <w:uiPriority w:val="39"/>
    <w:rsid w:val="00FE2D2D"/>
    <w:pPr>
      <w:spacing w:before="0" w:after="0" w:line="240" w:lineRule="auto"/>
    </w:pPr>
    <w:rPr>
      <w:rFonts w:asciiTheme="minorHAnsi" w:eastAsiaTheme="minorEastAsia" w:hAnsiTheme="minorHAnsi"/>
      <w:kern w:val="22"/>
      <w:sz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2D2D"/>
    <w:rPr>
      <w:b/>
      <w:bCs/>
    </w:rPr>
  </w:style>
  <w:style w:type="character" w:styleId="Hyperlink">
    <w:name w:val="Hyperlink"/>
    <w:basedOn w:val="DefaultParagraphFont"/>
    <w:uiPriority w:val="99"/>
    <w:unhideWhenUsed/>
    <w:rsid w:val="00FE2D2D"/>
    <w:rPr>
      <w:color w:val="0070C0"/>
      <w:u w:val="single"/>
    </w:rPr>
  </w:style>
  <w:style w:type="character" w:styleId="Emphasis">
    <w:name w:val="Emphasis"/>
    <w:basedOn w:val="DefaultParagraphFont"/>
    <w:uiPriority w:val="20"/>
    <w:qFormat/>
    <w:rsid w:val="00FE2D2D"/>
    <w:rPr>
      <w:i/>
      <w:iCs/>
    </w:rPr>
  </w:style>
  <w:style w:type="paragraph" w:styleId="ListParagraph">
    <w:name w:val="List Paragraph"/>
    <w:basedOn w:val="Normal"/>
    <w:uiPriority w:val="34"/>
    <w:unhideWhenUsed/>
    <w:qFormat/>
    <w:rsid w:val="00766FF5"/>
    <w:pPr>
      <w:ind w:left="720"/>
      <w:contextualSpacing/>
    </w:pPr>
  </w:style>
  <w:style w:type="character" w:customStyle="1" w:styleId="Heading1Char">
    <w:name w:val="Heading 1 Char"/>
    <w:basedOn w:val="DefaultParagraphFont"/>
    <w:link w:val="Heading1"/>
    <w:uiPriority w:val="9"/>
    <w:rsid w:val="00A97E3C"/>
    <w:rPr>
      <w:rFonts w:eastAsiaTheme="majorEastAsia" w:cstheme="majorBidi"/>
      <w:b/>
      <w:color w:val="C00000"/>
      <w:sz w:val="32"/>
      <w:szCs w:val="32"/>
    </w:rPr>
  </w:style>
  <w:style w:type="character" w:customStyle="1" w:styleId="Heading4Char">
    <w:name w:val="Heading 4 Char"/>
    <w:basedOn w:val="DefaultParagraphFont"/>
    <w:link w:val="Heading4"/>
    <w:uiPriority w:val="9"/>
    <w:rsid w:val="002877E9"/>
    <w:rPr>
      <w:rFonts w:eastAsiaTheme="majorEastAsia" w:cstheme="majorBidi"/>
      <w:b/>
      <w:i/>
      <w:iCs/>
    </w:rPr>
  </w:style>
  <w:style w:type="character" w:styleId="UnresolvedMention">
    <w:name w:val="Unresolved Mention"/>
    <w:basedOn w:val="DefaultParagraphFont"/>
    <w:uiPriority w:val="99"/>
    <w:semiHidden/>
    <w:unhideWhenUsed/>
    <w:rsid w:val="00694520"/>
    <w:rPr>
      <w:color w:val="605E5C"/>
      <w:shd w:val="clear" w:color="auto" w:fill="E1DFDD"/>
    </w:rPr>
  </w:style>
  <w:style w:type="paragraph" w:styleId="CommentText">
    <w:name w:val="annotation text"/>
    <w:basedOn w:val="Normal"/>
    <w:link w:val="CommentTextChar"/>
    <w:uiPriority w:val="99"/>
    <w:semiHidden/>
    <w:unhideWhenUsed/>
    <w:rsid w:val="00445F72"/>
    <w:pPr>
      <w:spacing w:line="240" w:lineRule="auto"/>
    </w:pPr>
    <w:rPr>
      <w:szCs w:val="20"/>
      <w:lang w:val="en-IN"/>
    </w:rPr>
  </w:style>
  <w:style w:type="character" w:customStyle="1" w:styleId="CommentTextChar">
    <w:name w:val="Comment Text Char"/>
    <w:basedOn w:val="DefaultParagraphFont"/>
    <w:link w:val="CommentText"/>
    <w:uiPriority w:val="99"/>
    <w:semiHidden/>
    <w:rsid w:val="00445F72"/>
    <w:rPr>
      <w:szCs w:val="20"/>
      <w:lang w:val="en-IN"/>
    </w:rPr>
  </w:style>
  <w:style w:type="paragraph" w:styleId="Caption">
    <w:name w:val="caption"/>
    <w:basedOn w:val="Normal"/>
    <w:next w:val="Normal"/>
    <w:uiPriority w:val="35"/>
    <w:unhideWhenUsed/>
    <w:qFormat/>
    <w:rsid w:val="00445F72"/>
    <w:pPr>
      <w:spacing w:after="200" w:line="240" w:lineRule="auto"/>
    </w:pPr>
    <w:rPr>
      <w:i/>
      <w:iCs/>
      <w:color w:val="44546A" w:themeColor="text2"/>
      <w:szCs w:val="18"/>
      <w:lang w:val="en-IN"/>
    </w:rPr>
  </w:style>
  <w:style w:type="character" w:styleId="CommentReference">
    <w:name w:val="annotation reference"/>
    <w:basedOn w:val="DefaultParagraphFont"/>
    <w:uiPriority w:val="99"/>
    <w:semiHidden/>
    <w:unhideWhenUsed/>
    <w:rsid w:val="00445F72"/>
    <w:rPr>
      <w:sz w:val="16"/>
      <w:szCs w:val="16"/>
    </w:rPr>
  </w:style>
  <w:style w:type="character" w:styleId="SubtleEmphasis">
    <w:name w:val="Subtle Emphasis"/>
    <w:basedOn w:val="DefaultParagraphFont"/>
    <w:uiPriority w:val="19"/>
    <w:qFormat/>
    <w:rsid w:val="00C57ACC"/>
    <w:rPr>
      <w:i/>
      <w:iCs/>
      <w:color w:val="404040" w:themeColor="text1" w:themeTint="BF"/>
    </w:rPr>
  </w:style>
  <w:style w:type="paragraph" w:styleId="Header">
    <w:name w:val="header"/>
    <w:basedOn w:val="Normal"/>
    <w:link w:val="HeaderChar"/>
    <w:uiPriority w:val="99"/>
    <w:unhideWhenUsed/>
    <w:rsid w:val="00265D5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65D54"/>
  </w:style>
  <w:style w:type="paragraph" w:styleId="Footer">
    <w:name w:val="footer"/>
    <w:basedOn w:val="Normal"/>
    <w:link w:val="FooterChar"/>
    <w:uiPriority w:val="99"/>
    <w:unhideWhenUsed/>
    <w:rsid w:val="00265D5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6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35023">
      <w:bodyDiv w:val="1"/>
      <w:marLeft w:val="0"/>
      <w:marRight w:val="0"/>
      <w:marTop w:val="0"/>
      <w:marBottom w:val="0"/>
      <w:divBdr>
        <w:top w:val="none" w:sz="0" w:space="0" w:color="auto"/>
        <w:left w:val="none" w:sz="0" w:space="0" w:color="auto"/>
        <w:bottom w:val="none" w:sz="0" w:space="0" w:color="auto"/>
        <w:right w:val="none" w:sz="0" w:space="0" w:color="auto"/>
      </w:divBdr>
    </w:div>
    <w:div w:id="983857279">
      <w:bodyDiv w:val="1"/>
      <w:marLeft w:val="0"/>
      <w:marRight w:val="0"/>
      <w:marTop w:val="0"/>
      <w:marBottom w:val="0"/>
      <w:divBdr>
        <w:top w:val="none" w:sz="0" w:space="0" w:color="auto"/>
        <w:left w:val="none" w:sz="0" w:space="0" w:color="auto"/>
        <w:bottom w:val="none" w:sz="0" w:space="0" w:color="auto"/>
        <w:right w:val="none" w:sz="0" w:space="0" w:color="auto"/>
      </w:divBdr>
    </w:div>
    <w:div w:id="1260482457">
      <w:bodyDiv w:val="1"/>
      <w:marLeft w:val="0"/>
      <w:marRight w:val="0"/>
      <w:marTop w:val="0"/>
      <w:marBottom w:val="0"/>
      <w:divBdr>
        <w:top w:val="none" w:sz="0" w:space="0" w:color="auto"/>
        <w:left w:val="none" w:sz="0" w:space="0" w:color="auto"/>
        <w:bottom w:val="none" w:sz="0" w:space="0" w:color="auto"/>
        <w:right w:val="none" w:sz="0" w:space="0" w:color="auto"/>
      </w:divBdr>
    </w:div>
    <w:div w:id="1315336665">
      <w:bodyDiv w:val="1"/>
      <w:marLeft w:val="0"/>
      <w:marRight w:val="0"/>
      <w:marTop w:val="0"/>
      <w:marBottom w:val="0"/>
      <w:divBdr>
        <w:top w:val="none" w:sz="0" w:space="0" w:color="auto"/>
        <w:left w:val="none" w:sz="0" w:space="0" w:color="auto"/>
        <w:bottom w:val="none" w:sz="0" w:space="0" w:color="auto"/>
        <w:right w:val="none" w:sz="0" w:space="0" w:color="auto"/>
      </w:divBdr>
    </w:div>
    <w:div w:id="1690331370">
      <w:bodyDiv w:val="1"/>
      <w:marLeft w:val="0"/>
      <w:marRight w:val="0"/>
      <w:marTop w:val="0"/>
      <w:marBottom w:val="0"/>
      <w:divBdr>
        <w:top w:val="none" w:sz="0" w:space="0" w:color="auto"/>
        <w:left w:val="none" w:sz="0" w:space="0" w:color="auto"/>
        <w:bottom w:val="none" w:sz="0" w:space="0" w:color="auto"/>
        <w:right w:val="none" w:sz="0" w:space="0" w:color="auto"/>
      </w:divBdr>
    </w:div>
    <w:div w:id="195208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oodstudie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4</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Mittra</dc:creator>
  <cp:keywords/>
  <dc:description/>
  <cp:lastModifiedBy>micah mittra</cp:lastModifiedBy>
  <cp:revision>6</cp:revision>
  <dcterms:created xsi:type="dcterms:W3CDTF">2022-12-19T04:55:00Z</dcterms:created>
  <dcterms:modified xsi:type="dcterms:W3CDTF">2022-12-20T08:27:00Z</dcterms:modified>
</cp:coreProperties>
</file>